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77" w:rsidRDefault="00DE0377" w:rsidP="00DE0377">
      <w:pPr>
        <w:shd w:val="clear" w:color="auto" w:fill="FFFFFF"/>
        <w:spacing w:after="0" w:line="240" w:lineRule="auto"/>
        <w:jc w:val="center"/>
        <w:rPr>
          <w:rFonts w:ascii="Arial" w:eastAsia="Times New Roman" w:hAnsi="Arial" w:cs="Arial"/>
          <w:b/>
          <w:color w:val="000000"/>
          <w:sz w:val="52"/>
          <w:szCs w:val="52"/>
          <w:lang w:val="uk-UA" w:eastAsia="ru-RU"/>
        </w:rPr>
      </w:pPr>
    </w:p>
    <w:p w:rsidR="00DE0377" w:rsidRDefault="00DE0377" w:rsidP="00DE0377">
      <w:pPr>
        <w:shd w:val="clear" w:color="auto" w:fill="FFFFFF"/>
        <w:spacing w:after="0" w:line="240" w:lineRule="auto"/>
        <w:jc w:val="center"/>
        <w:rPr>
          <w:rFonts w:ascii="Arial" w:eastAsia="Times New Roman" w:hAnsi="Arial" w:cs="Arial"/>
          <w:b/>
          <w:color w:val="000000"/>
          <w:sz w:val="52"/>
          <w:szCs w:val="52"/>
          <w:lang w:val="uk-UA" w:eastAsia="ru-RU"/>
        </w:rPr>
      </w:pPr>
    </w:p>
    <w:p w:rsidR="00DE0377" w:rsidRDefault="00DE0377" w:rsidP="00DE0377">
      <w:pPr>
        <w:shd w:val="clear" w:color="auto" w:fill="FFFFFF"/>
        <w:spacing w:after="0" w:line="240" w:lineRule="auto"/>
        <w:jc w:val="center"/>
        <w:rPr>
          <w:rFonts w:ascii="Arial" w:eastAsia="Times New Roman" w:hAnsi="Arial" w:cs="Arial"/>
          <w:b/>
          <w:color w:val="000000"/>
          <w:sz w:val="52"/>
          <w:szCs w:val="52"/>
          <w:lang w:val="uk-UA" w:eastAsia="ru-RU"/>
        </w:rPr>
      </w:pPr>
    </w:p>
    <w:p w:rsidR="00DE0377" w:rsidRDefault="00DE0377" w:rsidP="00DE0377">
      <w:pPr>
        <w:shd w:val="clear" w:color="auto" w:fill="FFFFFF"/>
        <w:spacing w:after="0" w:line="240" w:lineRule="auto"/>
        <w:jc w:val="center"/>
        <w:rPr>
          <w:rFonts w:ascii="Arial" w:eastAsia="Times New Roman" w:hAnsi="Arial" w:cs="Arial"/>
          <w:b/>
          <w:color w:val="000000"/>
          <w:sz w:val="52"/>
          <w:szCs w:val="52"/>
          <w:lang w:val="uk-UA" w:eastAsia="ru-RU"/>
        </w:rPr>
      </w:pPr>
    </w:p>
    <w:p w:rsidR="00DE0377" w:rsidRPr="00DE0377" w:rsidRDefault="00DE0377" w:rsidP="00DE0377">
      <w:pPr>
        <w:shd w:val="clear" w:color="auto" w:fill="FFFFFF"/>
        <w:spacing w:after="0" w:line="240" w:lineRule="auto"/>
        <w:jc w:val="center"/>
        <w:rPr>
          <w:rFonts w:ascii="Arial" w:eastAsia="Times New Roman" w:hAnsi="Arial" w:cs="Arial"/>
          <w:b/>
          <w:color w:val="000000"/>
          <w:sz w:val="96"/>
          <w:szCs w:val="96"/>
          <w:lang w:val="uk-UA" w:eastAsia="ru-RU"/>
        </w:rPr>
      </w:pPr>
      <w:r w:rsidRPr="00DE0377">
        <w:rPr>
          <w:rFonts w:ascii="Arial" w:eastAsia="Times New Roman" w:hAnsi="Arial" w:cs="Arial"/>
          <w:b/>
          <w:color w:val="000000"/>
          <w:sz w:val="96"/>
          <w:szCs w:val="96"/>
          <w:lang w:val="uk-UA" w:eastAsia="ru-RU"/>
        </w:rPr>
        <w:t xml:space="preserve">Звіт </w:t>
      </w:r>
    </w:p>
    <w:p w:rsidR="00DE0377" w:rsidRPr="00DE0377" w:rsidRDefault="00DE0377" w:rsidP="00DE0377">
      <w:pPr>
        <w:shd w:val="clear" w:color="auto" w:fill="FFFFFF"/>
        <w:spacing w:after="0" w:line="240" w:lineRule="auto"/>
        <w:jc w:val="center"/>
        <w:rPr>
          <w:rFonts w:ascii="Arial" w:eastAsia="Times New Roman" w:hAnsi="Arial" w:cs="Arial"/>
          <w:b/>
          <w:color w:val="000000"/>
          <w:sz w:val="72"/>
          <w:szCs w:val="72"/>
          <w:lang w:val="uk-UA" w:eastAsia="ru-RU"/>
        </w:rPr>
      </w:pPr>
    </w:p>
    <w:p w:rsidR="00DE0377" w:rsidRDefault="00DE0377" w:rsidP="00DE0377">
      <w:pPr>
        <w:shd w:val="clear" w:color="auto" w:fill="FFFFFF"/>
        <w:spacing w:after="0" w:line="240" w:lineRule="auto"/>
        <w:jc w:val="center"/>
        <w:rPr>
          <w:rFonts w:ascii="Times New Roman" w:eastAsia="Times New Roman" w:hAnsi="Times New Roman" w:cs="Times New Roman"/>
          <w:color w:val="000000"/>
          <w:sz w:val="48"/>
          <w:szCs w:val="48"/>
          <w:lang w:val="uk-UA" w:eastAsia="ru-RU"/>
        </w:rPr>
      </w:pPr>
      <w:r w:rsidRPr="00DE0377">
        <w:rPr>
          <w:rFonts w:ascii="Times New Roman" w:eastAsia="Times New Roman" w:hAnsi="Times New Roman" w:cs="Times New Roman"/>
          <w:color w:val="000000"/>
          <w:sz w:val="48"/>
          <w:szCs w:val="48"/>
          <w:lang w:val="uk-UA" w:eastAsia="ru-RU"/>
        </w:rPr>
        <w:t>керівника дошкільного навчального закладу «Малятко» Красилівської сільської рад</w:t>
      </w:r>
      <w:r>
        <w:rPr>
          <w:rFonts w:ascii="Times New Roman" w:eastAsia="Times New Roman" w:hAnsi="Times New Roman" w:cs="Times New Roman"/>
          <w:color w:val="000000"/>
          <w:sz w:val="48"/>
          <w:szCs w:val="48"/>
          <w:lang w:val="uk-UA" w:eastAsia="ru-RU"/>
        </w:rPr>
        <w:t>и Іценко Надії Григорівни у 2017</w:t>
      </w:r>
      <w:r w:rsidRPr="00DE0377">
        <w:rPr>
          <w:rFonts w:ascii="Times New Roman" w:eastAsia="Times New Roman" w:hAnsi="Times New Roman" w:cs="Times New Roman"/>
          <w:color w:val="000000"/>
          <w:sz w:val="48"/>
          <w:szCs w:val="48"/>
          <w:lang w:val="uk-UA" w:eastAsia="ru-RU"/>
        </w:rPr>
        <w:t xml:space="preserve">році </w:t>
      </w:r>
    </w:p>
    <w:p w:rsidR="00DE0377" w:rsidRDefault="00DE0377" w:rsidP="00DE0377">
      <w:pPr>
        <w:shd w:val="clear" w:color="auto" w:fill="FFFFFF"/>
        <w:spacing w:after="0" w:line="240" w:lineRule="auto"/>
        <w:jc w:val="center"/>
        <w:rPr>
          <w:rFonts w:ascii="Times New Roman" w:eastAsia="Times New Roman" w:hAnsi="Times New Roman" w:cs="Times New Roman"/>
          <w:color w:val="000000"/>
          <w:sz w:val="48"/>
          <w:szCs w:val="48"/>
          <w:lang w:val="uk-UA" w:eastAsia="ru-RU"/>
        </w:rPr>
      </w:pPr>
      <w:r w:rsidRPr="00DE0377">
        <w:rPr>
          <w:rFonts w:ascii="Times New Roman" w:eastAsia="Times New Roman" w:hAnsi="Times New Roman" w:cs="Times New Roman"/>
          <w:color w:val="000000"/>
          <w:sz w:val="48"/>
          <w:szCs w:val="48"/>
          <w:lang w:val="uk-UA" w:eastAsia="ru-RU"/>
        </w:rPr>
        <w:t xml:space="preserve">перед педагогічним колективом та </w:t>
      </w:r>
      <w:proofErr w:type="spellStart"/>
      <w:r w:rsidRPr="00DE0377">
        <w:rPr>
          <w:rFonts w:ascii="Times New Roman" w:eastAsia="Times New Roman" w:hAnsi="Times New Roman" w:cs="Times New Roman"/>
          <w:color w:val="000000"/>
          <w:sz w:val="48"/>
          <w:szCs w:val="48"/>
          <w:lang w:val="uk-UA" w:eastAsia="ru-RU"/>
        </w:rPr>
        <w:t>громадкістю</w:t>
      </w:r>
      <w:proofErr w:type="spellEnd"/>
      <w:r>
        <w:rPr>
          <w:rFonts w:ascii="Times New Roman" w:eastAsia="Times New Roman" w:hAnsi="Times New Roman" w:cs="Times New Roman"/>
          <w:color w:val="000000"/>
          <w:sz w:val="48"/>
          <w:szCs w:val="48"/>
          <w:lang w:val="uk-UA" w:eastAsia="ru-RU"/>
        </w:rPr>
        <w:t xml:space="preserve"> про роботу закладу</w:t>
      </w:r>
    </w:p>
    <w:p w:rsidR="00DE0377" w:rsidRPr="00DE0377" w:rsidRDefault="00DE0377" w:rsidP="00DE0377">
      <w:pPr>
        <w:shd w:val="clear" w:color="auto" w:fill="FFFFFF"/>
        <w:spacing w:after="0" w:line="240" w:lineRule="auto"/>
        <w:jc w:val="center"/>
        <w:rPr>
          <w:rFonts w:ascii="Times New Roman" w:eastAsia="Times New Roman" w:hAnsi="Times New Roman" w:cs="Times New Roman"/>
          <w:color w:val="000000"/>
          <w:sz w:val="48"/>
          <w:szCs w:val="48"/>
          <w:lang w:val="uk-UA" w:eastAsia="ru-RU"/>
        </w:rPr>
      </w:pPr>
      <w:r>
        <w:rPr>
          <w:rFonts w:ascii="Times New Roman" w:eastAsia="Times New Roman" w:hAnsi="Times New Roman" w:cs="Times New Roman"/>
          <w:color w:val="000000"/>
          <w:sz w:val="48"/>
          <w:szCs w:val="48"/>
          <w:lang w:val="uk-UA" w:eastAsia="ru-RU"/>
        </w:rPr>
        <w:t xml:space="preserve"> у 2016-2017 </w:t>
      </w:r>
      <w:proofErr w:type="spellStart"/>
      <w:r w:rsidRPr="00DE0377">
        <w:rPr>
          <w:rFonts w:ascii="Times New Roman" w:eastAsia="Times New Roman" w:hAnsi="Times New Roman" w:cs="Times New Roman"/>
          <w:color w:val="000000"/>
          <w:sz w:val="48"/>
          <w:szCs w:val="48"/>
          <w:lang w:val="uk-UA" w:eastAsia="ru-RU"/>
        </w:rPr>
        <w:t>н.р</w:t>
      </w:r>
      <w:proofErr w:type="spellEnd"/>
      <w:r w:rsidRPr="00DE0377">
        <w:rPr>
          <w:rFonts w:ascii="Times New Roman" w:eastAsia="Times New Roman" w:hAnsi="Times New Roman" w:cs="Times New Roman"/>
          <w:color w:val="000000"/>
          <w:sz w:val="48"/>
          <w:szCs w:val="48"/>
          <w:lang w:val="uk-UA" w:eastAsia="ru-RU"/>
        </w:rPr>
        <w:t>.</w:t>
      </w:r>
    </w:p>
    <w:p w:rsidR="00762593" w:rsidRDefault="00762593" w:rsidP="00DE0377">
      <w:pPr>
        <w:jc w:val="center"/>
        <w:rPr>
          <w:rFonts w:ascii="Times New Roman" w:hAnsi="Times New Roman" w:cs="Times New Roman"/>
          <w:sz w:val="48"/>
          <w:szCs w:val="48"/>
          <w:lang w:val="uk-UA"/>
        </w:rPr>
      </w:pPr>
    </w:p>
    <w:p w:rsidR="00DE0377" w:rsidRDefault="00DE0377" w:rsidP="00DE0377">
      <w:pPr>
        <w:jc w:val="center"/>
        <w:rPr>
          <w:rFonts w:ascii="Times New Roman" w:hAnsi="Times New Roman" w:cs="Times New Roman"/>
          <w:sz w:val="48"/>
          <w:szCs w:val="48"/>
          <w:lang w:val="uk-UA"/>
        </w:rPr>
      </w:pPr>
    </w:p>
    <w:p w:rsidR="00DE0377" w:rsidRDefault="00DE0377" w:rsidP="00DE0377">
      <w:pPr>
        <w:jc w:val="center"/>
        <w:rPr>
          <w:rFonts w:ascii="Times New Roman" w:hAnsi="Times New Roman" w:cs="Times New Roman"/>
          <w:sz w:val="48"/>
          <w:szCs w:val="48"/>
          <w:lang w:val="uk-UA"/>
        </w:rPr>
      </w:pPr>
    </w:p>
    <w:p w:rsidR="00DE0377" w:rsidRDefault="00DE0377" w:rsidP="00DE0377">
      <w:pPr>
        <w:jc w:val="center"/>
        <w:rPr>
          <w:rFonts w:ascii="Times New Roman" w:hAnsi="Times New Roman" w:cs="Times New Roman"/>
          <w:sz w:val="48"/>
          <w:szCs w:val="48"/>
          <w:lang w:val="uk-UA"/>
        </w:rPr>
      </w:pPr>
    </w:p>
    <w:p w:rsidR="00DE0377" w:rsidRDefault="00DE0377" w:rsidP="00DE0377">
      <w:pPr>
        <w:jc w:val="center"/>
        <w:rPr>
          <w:rFonts w:ascii="Times New Roman" w:hAnsi="Times New Roman" w:cs="Times New Roman"/>
          <w:sz w:val="48"/>
          <w:szCs w:val="48"/>
          <w:lang w:val="uk-UA"/>
        </w:rPr>
      </w:pPr>
    </w:p>
    <w:p w:rsidR="00DE0377" w:rsidRDefault="00DE0377" w:rsidP="00DE0377">
      <w:pPr>
        <w:jc w:val="center"/>
        <w:rPr>
          <w:rFonts w:ascii="Times New Roman" w:hAnsi="Times New Roman" w:cs="Times New Roman"/>
          <w:sz w:val="48"/>
          <w:szCs w:val="48"/>
          <w:lang w:val="uk-UA"/>
        </w:rPr>
      </w:pPr>
    </w:p>
    <w:p w:rsidR="00DE0377" w:rsidRDefault="00DE0377" w:rsidP="00DE0377">
      <w:pPr>
        <w:jc w:val="center"/>
        <w:rPr>
          <w:rFonts w:ascii="Times New Roman" w:hAnsi="Times New Roman" w:cs="Times New Roman"/>
          <w:sz w:val="48"/>
          <w:szCs w:val="48"/>
          <w:lang w:val="uk-UA"/>
        </w:rPr>
      </w:pPr>
    </w:p>
    <w:p w:rsidR="00DE0377" w:rsidRPr="00AE7B32" w:rsidRDefault="00DE0377" w:rsidP="00DE0377">
      <w:pPr>
        <w:jc w:val="right"/>
        <w:rPr>
          <w:rFonts w:ascii="Times New Roman" w:hAnsi="Times New Roman" w:cs="Times New Roman"/>
          <w:sz w:val="48"/>
          <w:szCs w:val="48"/>
          <w:lang w:val="uk-UA"/>
        </w:rPr>
      </w:pPr>
      <w:r w:rsidRPr="00AE7B32">
        <w:rPr>
          <w:rFonts w:ascii="Times New Roman" w:hAnsi="Times New Roman" w:cs="Times New Roman"/>
          <w:sz w:val="48"/>
          <w:szCs w:val="48"/>
          <w:lang w:val="uk-UA"/>
        </w:rPr>
        <w:t xml:space="preserve">   14 червня 2017 року</w:t>
      </w:r>
    </w:p>
    <w:p w:rsidR="00DE0377" w:rsidRPr="00AE7B32" w:rsidRDefault="00DE0377" w:rsidP="00DE0377">
      <w:pPr>
        <w:jc w:val="right"/>
        <w:rPr>
          <w:rFonts w:ascii="Times New Roman" w:hAnsi="Times New Roman" w:cs="Times New Roman"/>
          <w:sz w:val="48"/>
          <w:szCs w:val="48"/>
          <w:lang w:val="uk-UA"/>
        </w:rPr>
      </w:pPr>
    </w:p>
    <w:p w:rsidR="00D076A4" w:rsidRPr="00AE7B32" w:rsidRDefault="00D076A4" w:rsidP="00DE0377">
      <w:pPr>
        <w:spacing w:line="240" w:lineRule="auto"/>
        <w:jc w:val="both"/>
        <w:rPr>
          <w:rFonts w:ascii="Times New Roman" w:hAnsi="Times New Roman" w:cs="Times New Roman"/>
          <w:b/>
          <w:sz w:val="28"/>
          <w:szCs w:val="28"/>
          <w:lang w:val="uk-UA"/>
        </w:rPr>
      </w:pPr>
    </w:p>
    <w:p w:rsidR="00AE7B32" w:rsidRDefault="00DE0377" w:rsidP="00AE7B32">
      <w:pPr>
        <w:spacing w:line="240" w:lineRule="auto"/>
        <w:jc w:val="center"/>
        <w:rPr>
          <w:rFonts w:ascii="Times New Roman" w:hAnsi="Times New Roman" w:cs="Times New Roman"/>
          <w:b/>
          <w:sz w:val="28"/>
          <w:szCs w:val="28"/>
          <w:lang w:val="uk-UA"/>
        </w:rPr>
      </w:pPr>
      <w:r w:rsidRPr="00AE7B32">
        <w:rPr>
          <w:rFonts w:ascii="Times New Roman" w:hAnsi="Times New Roman" w:cs="Times New Roman"/>
          <w:b/>
          <w:sz w:val="28"/>
          <w:szCs w:val="28"/>
          <w:lang w:val="uk-UA"/>
        </w:rPr>
        <w:t>І. Аналіз результатів освітньої та методичної роботи ДНЗ «Малятко»</w:t>
      </w:r>
    </w:p>
    <w:p w:rsidR="00DE0377" w:rsidRPr="00AE7B32" w:rsidRDefault="00DE0377" w:rsidP="00AE7B32">
      <w:pPr>
        <w:spacing w:line="240" w:lineRule="auto"/>
        <w:jc w:val="center"/>
        <w:rPr>
          <w:rFonts w:ascii="Times New Roman" w:hAnsi="Times New Roman" w:cs="Times New Roman"/>
          <w:b/>
          <w:sz w:val="28"/>
          <w:szCs w:val="28"/>
          <w:lang w:val="uk-UA"/>
        </w:rPr>
      </w:pPr>
      <w:r w:rsidRPr="00AE7B32">
        <w:rPr>
          <w:rFonts w:ascii="Times New Roman" w:hAnsi="Times New Roman" w:cs="Times New Roman"/>
          <w:b/>
          <w:sz w:val="28"/>
          <w:szCs w:val="28"/>
          <w:lang w:val="uk-UA"/>
        </w:rPr>
        <w:t>за 2016/2017 навчальний рік</w:t>
      </w:r>
    </w:p>
    <w:p w:rsidR="00DE0377" w:rsidRPr="00AE7B32" w:rsidRDefault="00DE0377" w:rsidP="00DE0377">
      <w:pPr>
        <w:spacing w:line="240" w:lineRule="auto"/>
        <w:rPr>
          <w:rFonts w:ascii="Times New Roman" w:hAnsi="Times New Roman" w:cs="Times New Roman"/>
          <w:b/>
          <w:sz w:val="28"/>
          <w:szCs w:val="28"/>
          <w:lang w:val="uk-UA"/>
        </w:rPr>
      </w:pPr>
      <w:r w:rsidRPr="00AE7B32">
        <w:rPr>
          <w:rFonts w:ascii="Times New Roman" w:hAnsi="Times New Roman" w:cs="Times New Roman"/>
          <w:b/>
          <w:sz w:val="28"/>
          <w:szCs w:val="28"/>
          <w:lang w:val="uk-UA"/>
        </w:rPr>
        <w:t>1.1. Інформаційна картка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4191"/>
        <w:gridCol w:w="4343"/>
      </w:tblGrid>
      <w:tr w:rsidR="00DE0377" w:rsidRPr="00AE7B32" w:rsidTr="007C6FBD">
        <w:tc>
          <w:tcPr>
            <w:tcW w:w="849" w:type="dxa"/>
          </w:tcPr>
          <w:p w:rsidR="00DE0377" w:rsidRPr="00AE7B32" w:rsidRDefault="00DE0377" w:rsidP="007C6FBD">
            <w:pPr>
              <w:spacing w:line="240" w:lineRule="auto"/>
              <w:jc w:val="center"/>
              <w:rPr>
                <w:rFonts w:ascii="Times New Roman" w:hAnsi="Times New Roman" w:cs="Times New Roman"/>
                <w:b/>
                <w:sz w:val="28"/>
                <w:szCs w:val="28"/>
                <w:lang w:val="uk-UA"/>
              </w:rPr>
            </w:pPr>
            <w:r w:rsidRPr="00AE7B32">
              <w:rPr>
                <w:rFonts w:ascii="Times New Roman" w:hAnsi="Times New Roman" w:cs="Times New Roman"/>
                <w:b/>
                <w:sz w:val="28"/>
                <w:szCs w:val="28"/>
                <w:lang w:val="uk-UA"/>
              </w:rPr>
              <w:t>№ з/п</w:t>
            </w:r>
          </w:p>
        </w:tc>
        <w:tc>
          <w:tcPr>
            <w:tcW w:w="4503" w:type="dxa"/>
          </w:tcPr>
          <w:p w:rsidR="00DE0377" w:rsidRPr="00AE7B32" w:rsidRDefault="00DE0377" w:rsidP="007C6FBD">
            <w:pPr>
              <w:spacing w:line="240" w:lineRule="auto"/>
              <w:jc w:val="center"/>
              <w:rPr>
                <w:rFonts w:ascii="Times New Roman" w:hAnsi="Times New Roman" w:cs="Times New Roman"/>
                <w:b/>
                <w:sz w:val="28"/>
                <w:szCs w:val="28"/>
                <w:lang w:val="uk-UA"/>
              </w:rPr>
            </w:pPr>
            <w:r w:rsidRPr="00AE7B32">
              <w:rPr>
                <w:rFonts w:ascii="Times New Roman" w:hAnsi="Times New Roman" w:cs="Times New Roman"/>
                <w:b/>
                <w:sz w:val="28"/>
                <w:szCs w:val="28"/>
                <w:lang w:val="uk-UA"/>
              </w:rPr>
              <w:t>Відомості</w:t>
            </w:r>
          </w:p>
        </w:tc>
        <w:tc>
          <w:tcPr>
            <w:tcW w:w="4502" w:type="dxa"/>
          </w:tcPr>
          <w:p w:rsidR="00DE0377" w:rsidRPr="00AE7B32" w:rsidRDefault="00DE0377" w:rsidP="007C6FBD">
            <w:pPr>
              <w:spacing w:line="240" w:lineRule="auto"/>
              <w:jc w:val="center"/>
              <w:rPr>
                <w:rFonts w:ascii="Times New Roman" w:hAnsi="Times New Roman" w:cs="Times New Roman"/>
                <w:b/>
                <w:sz w:val="28"/>
                <w:szCs w:val="28"/>
                <w:lang w:val="uk-UA"/>
              </w:rPr>
            </w:pPr>
            <w:r w:rsidRPr="00AE7B32">
              <w:rPr>
                <w:rFonts w:ascii="Times New Roman" w:hAnsi="Times New Roman" w:cs="Times New Roman"/>
                <w:b/>
                <w:sz w:val="28"/>
                <w:szCs w:val="28"/>
                <w:lang w:val="uk-UA"/>
              </w:rPr>
              <w:t>Показники</w:t>
            </w:r>
          </w:p>
        </w:tc>
      </w:tr>
      <w:tr w:rsidR="00DE0377" w:rsidRPr="00AE7B32" w:rsidTr="007C6FBD">
        <w:tc>
          <w:tcPr>
            <w:tcW w:w="849"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1</w:t>
            </w:r>
          </w:p>
        </w:tc>
        <w:tc>
          <w:tcPr>
            <w:tcW w:w="4503"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Повна назва закладу</w:t>
            </w:r>
          </w:p>
        </w:tc>
        <w:tc>
          <w:tcPr>
            <w:tcW w:w="4502"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Дошкільний навчальний заклад «Малятко» Красилівської сільської ради</w:t>
            </w:r>
          </w:p>
        </w:tc>
      </w:tr>
      <w:tr w:rsidR="00DE0377" w:rsidRPr="00EA1CFA" w:rsidTr="007C6FBD">
        <w:tc>
          <w:tcPr>
            <w:tcW w:w="849" w:type="dxa"/>
          </w:tcPr>
          <w:p w:rsidR="00DE0377" w:rsidRPr="00AE7B32" w:rsidRDefault="00DE0377" w:rsidP="007C6FBD">
            <w:pPr>
              <w:spacing w:line="240" w:lineRule="auto"/>
              <w:rPr>
                <w:rFonts w:ascii="Times New Roman" w:hAnsi="Times New Roman" w:cs="Times New Roman"/>
                <w:sz w:val="28"/>
                <w:szCs w:val="28"/>
                <w:lang w:val="uk-UA"/>
              </w:rPr>
            </w:pPr>
          </w:p>
        </w:tc>
        <w:tc>
          <w:tcPr>
            <w:tcW w:w="4503"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Адреса, телефон, e-</w:t>
            </w:r>
            <w:proofErr w:type="spellStart"/>
            <w:r w:rsidRPr="00AE7B32">
              <w:rPr>
                <w:rFonts w:ascii="Times New Roman" w:hAnsi="Times New Roman" w:cs="Times New Roman"/>
                <w:sz w:val="28"/>
                <w:szCs w:val="28"/>
                <w:lang w:val="uk-UA"/>
              </w:rPr>
              <w:t>mail</w:t>
            </w:r>
            <w:proofErr w:type="spellEnd"/>
          </w:p>
        </w:tc>
        <w:tc>
          <w:tcPr>
            <w:tcW w:w="4502" w:type="dxa"/>
          </w:tcPr>
          <w:p w:rsidR="00AE7B32" w:rsidRDefault="00DE0377" w:rsidP="00AE7B32">
            <w:pPr>
              <w:widowControl w:val="0"/>
              <w:spacing w:after="296" w:line="240" w:lineRule="auto"/>
              <w:rPr>
                <w:rFonts w:ascii="Times New Roman" w:hAnsi="Times New Roman" w:cs="Times New Roman"/>
                <w:sz w:val="28"/>
                <w:szCs w:val="28"/>
                <w:lang w:val="uk-UA" w:eastAsia="uk-UA" w:bidi="uk-UA"/>
              </w:rPr>
            </w:pPr>
            <w:r w:rsidRPr="00AE7B32">
              <w:rPr>
                <w:rFonts w:ascii="Times New Roman" w:hAnsi="Times New Roman" w:cs="Times New Roman"/>
                <w:sz w:val="28"/>
                <w:szCs w:val="28"/>
                <w:lang w:val="uk-UA" w:eastAsia="uk-UA" w:bidi="uk-UA"/>
              </w:rPr>
              <w:t>Київська обл.,</w:t>
            </w:r>
          </w:p>
          <w:p w:rsidR="00AE7B32" w:rsidRDefault="00DE0377" w:rsidP="00AE7B32">
            <w:pPr>
              <w:widowControl w:val="0"/>
              <w:spacing w:after="296" w:line="240" w:lineRule="auto"/>
              <w:rPr>
                <w:rFonts w:ascii="Times New Roman" w:hAnsi="Times New Roman" w:cs="Times New Roman"/>
                <w:sz w:val="28"/>
                <w:szCs w:val="28"/>
                <w:lang w:val="uk-UA" w:eastAsia="uk-UA" w:bidi="uk-UA"/>
              </w:rPr>
            </w:pPr>
            <w:r w:rsidRPr="00AE7B32">
              <w:rPr>
                <w:rFonts w:ascii="Times New Roman" w:hAnsi="Times New Roman" w:cs="Times New Roman"/>
                <w:sz w:val="28"/>
                <w:szCs w:val="28"/>
                <w:lang w:val="uk-UA" w:eastAsia="uk-UA" w:bidi="uk-UA"/>
              </w:rPr>
              <w:t xml:space="preserve">Броварський р-н, </w:t>
            </w:r>
          </w:p>
          <w:p w:rsidR="00AE7B32" w:rsidRDefault="00DE0377" w:rsidP="00AE7B32">
            <w:pPr>
              <w:widowControl w:val="0"/>
              <w:spacing w:after="296" w:line="240" w:lineRule="auto"/>
              <w:rPr>
                <w:rFonts w:ascii="Times New Roman" w:hAnsi="Times New Roman" w:cs="Times New Roman"/>
                <w:sz w:val="28"/>
                <w:szCs w:val="28"/>
                <w:lang w:val="uk-UA" w:eastAsia="uk-UA" w:bidi="uk-UA"/>
              </w:rPr>
            </w:pPr>
            <w:r w:rsidRPr="00AE7B32">
              <w:rPr>
                <w:rFonts w:ascii="Times New Roman" w:hAnsi="Times New Roman" w:cs="Times New Roman"/>
                <w:sz w:val="28"/>
                <w:szCs w:val="28"/>
                <w:lang w:val="uk-UA" w:eastAsia="uk-UA" w:bidi="uk-UA"/>
              </w:rPr>
              <w:t>с.</w:t>
            </w:r>
            <w:r w:rsidR="00AE7B32">
              <w:rPr>
                <w:rFonts w:ascii="Times New Roman" w:hAnsi="Times New Roman" w:cs="Times New Roman"/>
                <w:sz w:val="28"/>
                <w:szCs w:val="28"/>
                <w:lang w:val="uk-UA" w:eastAsia="uk-UA" w:bidi="uk-UA"/>
              </w:rPr>
              <w:t xml:space="preserve"> </w:t>
            </w:r>
            <w:proofErr w:type="spellStart"/>
            <w:r w:rsidRPr="00AE7B32">
              <w:rPr>
                <w:rFonts w:ascii="Times New Roman" w:hAnsi="Times New Roman" w:cs="Times New Roman"/>
                <w:sz w:val="28"/>
                <w:szCs w:val="28"/>
                <w:lang w:val="uk-UA" w:eastAsia="uk-UA" w:bidi="uk-UA"/>
              </w:rPr>
              <w:t>Красилівка</w:t>
            </w:r>
            <w:proofErr w:type="spellEnd"/>
            <w:r w:rsidRPr="00AE7B32">
              <w:rPr>
                <w:rFonts w:ascii="Times New Roman" w:hAnsi="Times New Roman" w:cs="Times New Roman"/>
                <w:sz w:val="28"/>
                <w:szCs w:val="28"/>
                <w:lang w:val="uk-UA" w:eastAsia="uk-UA" w:bidi="uk-UA"/>
              </w:rPr>
              <w:t xml:space="preserve">, </w:t>
            </w:r>
          </w:p>
          <w:p w:rsidR="00AE7B32" w:rsidRDefault="00DE0377" w:rsidP="00AE7B32">
            <w:pPr>
              <w:widowControl w:val="0"/>
              <w:spacing w:after="296" w:line="240" w:lineRule="auto"/>
              <w:rPr>
                <w:rFonts w:ascii="Times New Roman" w:hAnsi="Times New Roman" w:cs="Times New Roman"/>
                <w:sz w:val="28"/>
                <w:szCs w:val="28"/>
                <w:lang w:val="uk-UA" w:eastAsia="uk-UA" w:bidi="uk-UA"/>
              </w:rPr>
            </w:pPr>
            <w:r w:rsidRPr="00AE7B32">
              <w:rPr>
                <w:rFonts w:ascii="Times New Roman" w:hAnsi="Times New Roman" w:cs="Times New Roman"/>
                <w:sz w:val="28"/>
                <w:szCs w:val="28"/>
                <w:lang w:val="uk-UA" w:eastAsia="uk-UA" w:bidi="uk-UA"/>
              </w:rPr>
              <w:t>вул.Будівельників</w:t>
            </w:r>
            <w:r w:rsidRPr="00AE7B32">
              <w:rPr>
                <w:rFonts w:ascii="Times New Roman" w:hAnsi="Times New Roman" w:cs="Times New Roman"/>
                <w:sz w:val="28"/>
                <w:szCs w:val="28"/>
                <w:lang w:val="uk-UA" w:bidi="en-US"/>
              </w:rPr>
              <w:t>,3</w:t>
            </w:r>
          </w:p>
          <w:p w:rsidR="00DE0377" w:rsidRPr="00AE7B32" w:rsidRDefault="00DE0377" w:rsidP="00AE7B32">
            <w:pPr>
              <w:widowControl w:val="0"/>
              <w:spacing w:after="296" w:line="240" w:lineRule="auto"/>
              <w:rPr>
                <w:rFonts w:ascii="Times New Roman" w:hAnsi="Times New Roman" w:cs="Times New Roman"/>
                <w:sz w:val="28"/>
                <w:szCs w:val="28"/>
                <w:lang w:val="uk-UA" w:eastAsia="uk-UA" w:bidi="uk-UA"/>
              </w:rPr>
            </w:pPr>
            <w:proofErr w:type="spellStart"/>
            <w:r w:rsidRPr="00AE7B32">
              <w:rPr>
                <w:rFonts w:ascii="Times New Roman" w:hAnsi="Times New Roman" w:cs="Times New Roman"/>
                <w:sz w:val="28"/>
                <w:szCs w:val="28"/>
                <w:lang w:val="uk-UA"/>
              </w:rPr>
              <w:t>тел</w:t>
            </w:r>
            <w:proofErr w:type="spellEnd"/>
            <w:r w:rsidRPr="00AE7B32">
              <w:rPr>
                <w:rFonts w:ascii="Times New Roman" w:hAnsi="Times New Roman" w:cs="Times New Roman"/>
                <w:sz w:val="28"/>
                <w:szCs w:val="28"/>
                <w:lang w:val="uk-UA"/>
              </w:rPr>
              <w:t xml:space="preserve">. </w:t>
            </w:r>
            <w:r w:rsidRPr="00AE7B32">
              <w:rPr>
                <w:rFonts w:ascii="Times New Roman" w:hAnsi="Times New Roman" w:cs="Times New Roman"/>
                <w:color w:val="000000"/>
                <w:sz w:val="28"/>
                <w:szCs w:val="28"/>
                <w:lang w:val="uk-UA" w:bidi="en-US"/>
              </w:rPr>
              <w:t>74-3-21</w:t>
            </w:r>
          </w:p>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E-</w:t>
            </w:r>
            <w:proofErr w:type="spellStart"/>
            <w:r w:rsidRPr="00AE7B32">
              <w:rPr>
                <w:rFonts w:ascii="Times New Roman" w:hAnsi="Times New Roman" w:cs="Times New Roman"/>
                <w:sz w:val="28"/>
                <w:szCs w:val="28"/>
                <w:lang w:val="uk-UA"/>
              </w:rPr>
              <w:t>mail</w:t>
            </w:r>
            <w:proofErr w:type="spellEnd"/>
            <w:r w:rsidRPr="00AE7B32">
              <w:rPr>
                <w:rFonts w:ascii="Times New Roman" w:hAnsi="Times New Roman" w:cs="Times New Roman"/>
                <w:sz w:val="28"/>
                <w:szCs w:val="28"/>
                <w:lang w:val="uk-UA"/>
              </w:rPr>
              <w:t xml:space="preserve">: </w:t>
            </w:r>
            <w:proofErr w:type="spellStart"/>
            <w:r w:rsidRPr="00AE7B32">
              <w:rPr>
                <w:rFonts w:ascii="Times New Roman" w:hAnsi="Times New Roman" w:cs="Times New Roman"/>
                <w:sz w:val="28"/>
                <w:szCs w:val="28"/>
                <w:lang w:val="en-US"/>
              </w:rPr>
              <w:t>ichenkonadiya</w:t>
            </w:r>
            <w:proofErr w:type="spellEnd"/>
            <w:r w:rsidRPr="00AE7B32">
              <w:rPr>
                <w:rFonts w:ascii="Times New Roman" w:hAnsi="Times New Roman" w:cs="Times New Roman"/>
                <w:sz w:val="28"/>
                <w:szCs w:val="28"/>
                <w:lang w:val="uk-UA"/>
              </w:rPr>
              <w:t>@</w:t>
            </w:r>
            <w:r w:rsidRPr="00AE7B32">
              <w:rPr>
                <w:rFonts w:ascii="Times New Roman" w:hAnsi="Times New Roman" w:cs="Times New Roman"/>
                <w:sz w:val="28"/>
                <w:szCs w:val="28"/>
                <w:lang w:val="en-US"/>
              </w:rPr>
              <w:t>g</w:t>
            </w:r>
            <w:proofErr w:type="spellStart"/>
            <w:r w:rsidRPr="00AE7B32">
              <w:rPr>
                <w:rFonts w:ascii="Times New Roman" w:hAnsi="Times New Roman" w:cs="Times New Roman"/>
                <w:sz w:val="28"/>
                <w:szCs w:val="28"/>
                <w:lang w:val="uk-UA"/>
              </w:rPr>
              <w:t>mail</w:t>
            </w:r>
            <w:proofErr w:type="spellEnd"/>
            <w:r w:rsidRPr="00AE7B32">
              <w:rPr>
                <w:rFonts w:ascii="Times New Roman" w:hAnsi="Times New Roman" w:cs="Times New Roman"/>
                <w:sz w:val="28"/>
                <w:szCs w:val="28"/>
                <w:lang w:val="uk-UA"/>
              </w:rPr>
              <w:t>.</w:t>
            </w:r>
            <w:r w:rsidRPr="00AE7B32">
              <w:rPr>
                <w:rFonts w:ascii="Times New Roman" w:hAnsi="Times New Roman" w:cs="Times New Roman"/>
                <w:sz w:val="28"/>
                <w:szCs w:val="28"/>
                <w:lang w:val="en-US"/>
              </w:rPr>
              <w:t>com</w:t>
            </w:r>
            <w:r w:rsidRPr="00AE7B32">
              <w:rPr>
                <w:rFonts w:ascii="Times New Roman" w:hAnsi="Times New Roman" w:cs="Times New Roman"/>
                <w:sz w:val="28"/>
                <w:szCs w:val="28"/>
                <w:lang w:val="uk-UA"/>
              </w:rPr>
              <w:t xml:space="preserve"> </w:t>
            </w:r>
          </w:p>
        </w:tc>
      </w:tr>
      <w:tr w:rsidR="00DE0377" w:rsidRPr="00AE7B32" w:rsidTr="007C6FBD">
        <w:tc>
          <w:tcPr>
            <w:tcW w:w="849"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3</w:t>
            </w:r>
          </w:p>
        </w:tc>
        <w:tc>
          <w:tcPr>
            <w:tcW w:w="4503"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ПІП завідувача</w:t>
            </w:r>
          </w:p>
        </w:tc>
        <w:tc>
          <w:tcPr>
            <w:tcW w:w="4502"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Іценко Надія Григорівна</w:t>
            </w:r>
          </w:p>
        </w:tc>
      </w:tr>
      <w:tr w:rsidR="00DE0377" w:rsidRPr="00AE7B32" w:rsidTr="007C6FBD">
        <w:trPr>
          <w:trHeight w:val="527"/>
        </w:trPr>
        <w:tc>
          <w:tcPr>
            <w:tcW w:w="849"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4</w:t>
            </w:r>
          </w:p>
        </w:tc>
        <w:tc>
          <w:tcPr>
            <w:tcW w:w="4503"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Державна атестація </w:t>
            </w:r>
          </w:p>
        </w:tc>
        <w:tc>
          <w:tcPr>
            <w:tcW w:w="4502"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Державна атестація – 2015-2016н.р.</w:t>
            </w:r>
          </w:p>
        </w:tc>
      </w:tr>
      <w:tr w:rsidR="00DE0377" w:rsidRPr="00AE7B32" w:rsidTr="007C6FBD">
        <w:tc>
          <w:tcPr>
            <w:tcW w:w="849"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5</w:t>
            </w:r>
          </w:p>
        </w:tc>
        <w:tc>
          <w:tcPr>
            <w:tcW w:w="4503"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Кількість вихованців</w:t>
            </w:r>
          </w:p>
        </w:tc>
        <w:tc>
          <w:tcPr>
            <w:tcW w:w="4502"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149 дітей</w:t>
            </w:r>
          </w:p>
        </w:tc>
      </w:tr>
      <w:tr w:rsidR="00DE0377" w:rsidRPr="00AE7B32" w:rsidTr="007C6FBD">
        <w:tc>
          <w:tcPr>
            <w:tcW w:w="849"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6</w:t>
            </w:r>
          </w:p>
        </w:tc>
        <w:tc>
          <w:tcPr>
            <w:tcW w:w="4503"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Кількість груп, із них:</w:t>
            </w:r>
          </w:p>
        </w:tc>
        <w:tc>
          <w:tcPr>
            <w:tcW w:w="4502"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7 груп</w:t>
            </w:r>
          </w:p>
        </w:tc>
      </w:tr>
      <w:tr w:rsidR="00DE0377" w:rsidRPr="00AE7B32" w:rsidTr="007C6FBD">
        <w:tc>
          <w:tcPr>
            <w:tcW w:w="849"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7</w:t>
            </w:r>
          </w:p>
        </w:tc>
        <w:tc>
          <w:tcPr>
            <w:tcW w:w="4503" w:type="dxa"/>
          </w:tcPr>
          <w:p w:rsidR="00DE0377" w:rsidRPr="00AE7B32" w:rsidRDefault="00AE7B32" w:rsidP="007C6FB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0377" w:rsidRPr="00AE7B32">
              <w:rPr>
                <w:rFonts w:ascii="Times New Roman" w:hAnsi="Times New Roman" w:cs="Times New Roman"/>
                <w:sz w:val="28"/>
                <w:szCs w:val="28"/>
                <w:lang w:val="uk-UA"/>
              </w:rPr>
              <w:t>раннього віку</w:t>
            </w:r>
          </w:p>
        </w:tc>
        <w:tc>
          <w:tcPr>
            <w:tcW w:w="4502"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1 група</w:t>
            </w:r>
          </w:p>
        </w:tc>
      </w:tr>
      <w:tr w:rsidR="00DE0377" w:rsidRPr="00AE7B32" w:rsidTr="007C6FBD">
        <w:tc>
          <w:tcPr>
            <w:tcW w:w="849"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8</w:t>
            </w:r>
          </w:p>
        </w:tc>
        <w:tc>
          <w:tcPr>
            <w:tcW w:w="4503" w:type="dxa"/>
          </w:tcPr>
          <w:p w:rsidR="00DE0377" w:rsidRPr="00AE7B32" w:rsidRDefault="00AE7B32" w:rsidP="007C6FB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0377" w:rsidRPr="00AE7B32">
              <w:rPr>
                <w:rFonts w:ascii="Times New Roman" w:hAnsi="Times New Roman" w:cs="Times New Roman"/>
                <w:sz w:val="28"/>
                <w:szCs w:val="28"/>
                <w:lang w:val="uk-UA"/>
              </w:rPr>
              <w:t xml:space="preserve"> дошкільного віку</w:t>
            </w:r>
          </w:p>
        </w:tc>
        <w:tc>
          <w:tcPr>
            <w:tcW w:w="4502"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6 груп</w:t>
            </w:r>
          </w:p>
        </w:tc>
      </w:tr>
      <w:tr w:rsidR="00DE0377" w:rsidRPr="00AE7B32" w:rsidTr="007C6FBD">
        <w:tc>
          <w:tcPr>
            <w:tcW w:w="849"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9</w:t>
            </w:r>
          </w:p>
        </w:tc>
        <w:tc>
          <w:tcPr>
            <w:tcW w:w="4503"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Режим роботи груп:  </w:t>
            </w:r>
          </w:p>
        </w:tc>
        <w:tc>
          <w:tcPr>
            <w:tcW w:w="4502"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10,5 годин</w:t>
            </w:r>
          </w:p>
        </w:tc>
      </w:tr>
      <w:tr w:rsidR="00DE0377" w:rsidRPr="00AE7B32" w:rsidTr="007C6FBD">
        <w:tc>
          <w:tcPr>
            <w:tcW w:w="849"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13</w:t>
            </w:r>
          </w:p>
        </w:tc>
        <w:tc>
          <w:tcPr>
            <w:tcW w:w="4503"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Мова навчання</w:t>
            </w:r>
          </w:p>
        </w:tc>
        <w:tc>
          <w:tcPr>
            <w:tcW w:w="4502"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українська</w:t>
            </w:r>
          </w:p>
        </w:tc>
      </w:tr>
      <w:tr w:rsidR="00DE0377" w:rsidRPr="00AE7B32" w:rsidTr="007C6FBD">
        <w:tc>
          <w:tcPr>
            <w:tcW w:w="849"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14</w:t>
            </w:r>
          </w:p>
        </w:tc>
        <w:tc>
          <w:tcPr>
            <w:tcW w:w="4503"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Всього працівників:</w:t>
            </w:r>
          </w:p>
        </w:tc>
        <w:tc>
          <w:tcPr>
            <w:tcW w:w="4502"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42 особи</w:t>
            </w:r>
          </w:p>
        </w:tc>
      </w:tr>
      <w:tr w:rsidR="00DE0377" w:rsidRPr="00AE7B32" w:rsidTr="007C6FBD">
        <w:tc>
          <w:tcPr>
            <w:tcW w:w="849"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15</w:t>
            </w:r>
          </w:p>
        </w:tc>
        <w:tc>
          <w:tcPr>
            <w:tcW w:w="4503"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Педагогічний персонал</w:t>
            </w:r>
          </w:p>
        </w:tc>
        <w:tc>
          <w:tcPr>
            <w:tcW w:w="4502"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19 осіб</w:t>
            </w:r>
          </w:p>
        </w:tc>
      </w:tr>
      <w:tr w:rsidR="00DE0377" w:rsidRPr="00AE7B32" w:rsidTr="007C6FBD">
        <w:tc>
          <w:tcPr>
            <w:tcW w:w="849"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16</w:t>
            </w:r>
          </w:p>
        </w:tc>
        <w:tc>
          <w:tcPr>
            <w:tcW w:w="4503"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Обслуговуючий персонал</w:t>
            </w:r>
          </w:p>
        </w:tc>
        <w:tc>
          <w:tcPr>
            <w:tcW w:w="4502" w:type="dxa"/>
          </w:tcPr>
          <w:p w:rsidR="00DE0377" w:rsidRPr="00AE7B32" w:rsidRDefault="00DE0377" w:rsidP="007C6FBD">
            <w:pPr>
              <w:spacing w:line="240" w:lineRule="auto"/>
              <w:rPr>
                <w:rFonts w:ascii="Times New Roman" w:hAnsi="Times New Roman" w:cs="Times New Roman"/>
                <w:sz w:val="28"/>
                <w:szCs w:val="28"/>
                <w:lang w:val="uk-UA"/>
              </w:rPr>
            </w:pPr>
            <w:r w:rsidRPr="00AE7B32">
              <w:rPr>
                <w:rFonts w:ascii="Times New Roman" w:hAnsi="Times New Roman" w:cs="Times New Roman"/>
                <w:sz w:val="28"/>
                <w:szCs w:val="28"/>
                <w:lang w:val="uk-UA"/>
              </w:rPr>
              <w:t>23 осіб</w:t>
            </w:r>
          </w:p>
        </w:tc>
      </w:tr>
    </w:tbl>
    <w:p w:rsidR="00DE0377" w:rsidRPr="00AE7B32" w:rsidRDefault="00DE0377" w:rsidP="00DE0377">
      <w:pPr>
        <w:spacing w:line="240" w:lineRule="auto"/>
        <w:ind w:firstLine="540"/>
        <w:jc w:val="both"/>
        <w:rPr>
          <w:rFonts w:ascii="Times New Roman" w:hAnsi="Times New Roman" w:cs="Times New Roman"/>
          <w:sz w:val="28"/>
          <w:szCs w:val="28"/>
          <w:lang w:val="uk-UA"/>
        </w:rPr>
      </w:pPr>
    </w:p>
    <w:p w:rsidR="00D076A4" w:rsidRPr="00AE7B32" w:rsidRDefault="00D076A4" w:rsidP="00DE0377">
      <w:pPr>
        <w:spacing w:line="240" w:lineRule="auto"/>
        <w:ind w:firstLine="540"/>
        <w:jc w:val="both"/>
        <w:rPr>
          <w:rFonts w:ascii="Times New Roman" w:hAnsi="Times New Roman" w:cs="Times New Roman"/>
          <w:sz w:val="28"/>
          <w:szCs w:val="28"/>
          <w:lang w:val="uk-UA"/>
        </w:rPr>
      </w:pPr>
    </w:p>
    <w:p w:rsidR="00D076A4" w:rsidRPr="00AE7B32" w:rsidRDefault="00D076A4" w:rsidP="00DE0377">
      <w:pPr>
        <w:spacing w:line="240" w:lineRule="auto"/>
        <w:ind w:firstLine="540"/>
        <w:jc w:val="both"/>
        <w:rPr>
          <w:rFonts w:ascii="Times New Roman" w:hAnsi="Times New Roman" w:cs="Times New Roman"/>
          <w:sz w:val="28"/>
          <w:szCs w:val="28"/>
          <w:lang w:val="uk-UA"/>
        </w:rPr>
      </w:pPr>
    </w:p>
    <w:p w:rsidR="00D076A4" w:rsidRPr="00AE7B32" w:rsidRDefault="00D076A4" w:rsidP="00DE0377">
      <w:pPr>
        <w:spacing w:line="240" w:lineRule="auto"/>
        <w:ind w:firstLine="540"/>
        <w:jc w:val="both"/>
        <w:rPr>
          <w:rFonts w:ascii="Times New Roman" w:hAnsi="Times New Roman" w:cs="Times New Roman"/>
          <w:sz w:val="28"/>
          <w:szCs w:val="28"/>
          <w:lang w:val="uk-UA"/>
        </w:rPr>
      </w:pPr>
    </w:p>
    <w:p w:rsidR="00D076A4" w:rsidRPr="00AE7B32" w:rsidRDefault="00D076A4" w:rsidP="00DE0377">
      <w:pPr>
        <w:spacing w:line="240" w:lineRule="auto"/>
        <w:ind w:firstLine="540"/>
        <w:jc w:val="both"/>
        <w:rPr>
          <w:rFonts w:ascii="Times New Roman" w:hAnsi="Times New Roman" w:cs="Times New Roman"/>
          <w:sz w:val="28"/>
          <w:szCs w:val="28"/>
          <w:lang w:val="uk-UA"/>
        </w:rPr>
      </w:pP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Дошкільний навчальний заклад укомплектований педагогічними кадрами та фахівцями: </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завідувач – 1;</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вихователь-методист – 1;</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музичний керівник – 1; </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інструктор з фізичного виховання – 1;</w:t>
      </w:r>
    </w:p>
    <w:p w:rsidR="00DE0377" w:rsidRPr="00AE7B32" w:rsidRDefault="00DE0377"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        практичний психолог – 1; </w:t>
      </w:r>
    </w:p>
    <w:p w:rsidR="00D076A4" w:rsidRPr="00AE7B32" w:rsidRDefault="00DE0377"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        </w:t>
      </w:r>
      <w:r w:rsidR="00D076A4" w:rsidRPr="00AE7B32">
        <w:rPr>
          <w:rFonts w:ascii="Times New Roman" w:hAnsi="Times New Roman" w:cs="Times New Roman"/>
          <w:sz w:val="28"/>
          <w:szCs w:val="28"/>
          <w:lang w:val="uk-UA"/>
        </w:rPr>
        <w:t>керівники гуртків – 2;</w:t>
      </w:r>
    </w:p>
    <w:p w:rsidR="00DE0377" w:rsidRPr="00AE7B32" w:rsidRDefault="00D076A4"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        </w:t>
      </w:r>
      <w:r w:rsidR="00DE0377" w:rsidRPr="00AE7B32">
        <w:rPr>
          <w:rFonts w:ascii="Times New Roman" w:hAnsi="Times New Roman" w:cs="Times New Roman"/>
          <w:sz w:val="28"/>
          <w:szCs w:val="28"/>
          <w:lang w:val="uk-UA"/>
        </w:rPr>
        <w:t>вихователів – 14</w:t>
      </w:r>
      <w:r w:rsidRPr="00AE7B32">
        <w:rPr>
          <w:rFonts w:ascii="Times New Roman" w:hAnsi="Times New Roman" w:cs="Times New Roman"/>
          <w:sz w:val="28"/>
          <w:szCs w:val="28"/>
          <w:lang w:val="uk-UA"/>
        </w:rPr>
        <w:t xml:space="preserve"> осіб.</w:t>
      </w:r>
    </w:p>
    <w:p w:rsidR="00DE0377" w:rsidRPr="00AE7B32" w:rsidRDefault="00DE0377" w:rsidP="00D076A4">
      <w:pPr>
        <w:spacing w:line="240" w:lineRule="auto"/>
        <w:rPr>
          <w:rFonts w:ascii="Times New Roman" w:hAnsi="Times New Roman" w:cs="Times New Roman"/>
          <w:b/>
          <w:sz w:val="28"/>
          <w:szCs w:val="28"/>
          <w:lang w:val="uk-UA"/>
        </w:rPr>
      </w:pPr>
    </w:p>
    <w:p w:rsidR="00DE0377" w:rsidRPr="00AE7B32" w:rsidRDefault="00DE0377" w:rsidP="00DE0377">
      <w:pPr>
        <w:spacing w:line="240" w:lineRule="auto"/>
        <w:jc w:val="center"/>
        <w:rPr>
          <w:rFonts w:ascii="Times New Roman" w:hAnsi="Times New Roman" w:cs="Times New Roman"/>
          <w:b/>
          <w:sz w:val="28"/>
          <w:szCs w:val="28"/>
          <w:lang w:val="uk-UA"/>
        </w:rPr>
      </w:pPr>
      <w:r w:rsidRPr="00AE7B32">
        <w:rPr>
          <w:rFonts w:ascii="Times New Roman" w:hAnsi="Times New Roman" w:cs="Times New Roman"/>
          <w:b/>
          <w:sz w:val="28"/>
          <w:szCs w:val="28"/>
          <w:lang w:val="uk-UA"/>
        </w:rPr>
        <w:t>Освітній рівень педагогів</w:t>
      </w:r>
    </w:p>
    <w:p w:rsidR="00DE0377" w:rsidRPr="00AE7B32" w:rsidRDefault="00DE0377" w:rsidP="00DE0377">
      <w:pPr>
        <w:spacing w:line="240" w:lineRule="auto"/>
        <w:jc w:val="center"/>
        <w:rPr>
          <w:rFonts w:ascii="Times New Roman" w:hAnsi="Times New Roman" w:cs="Times New Roman"/>
          <w:sz w:val="28"/>
          <w:szCs w:val="28"/>
          <w:lang w:val="uk-UA"/>
        </w:rPr>
      </w:pPr>
    </w:p>
    <w:p w:rsidR="00DE0377" w:rsidRPr="00AE7B32" w:rsidRDefault="00DE0377" w:rsidP="00DE0377">
      <w:pPr>
        <w:spacing w:line="240" w:lineRule="auto"/>
        <w:ind w:firstLine="708"/>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Порівняльний аналіз кількісного та якісного складу педагогічних працівників свідчить про стабільність колективу.</w:t>
      </w:r>
    </w:p>
    <w:p w:rsidR="00DE0377" w:rsidRPr="00AE7B32" w:rsidRDefault="00DE0377" w:rsidP="00DE0377">
      <w:pPr>
        <w:spacing w:line="240" w:lineRule="auto"/>
        <w:ind w:firstLine="708"/>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При комунальному вищому навчальному закладі Київської обласної ради  академії неперервної освіти в 2016/2017 </w:t>
      </w:r>
      <w:proofErr w:type="spellStart"/>
      <w:r w:rsidRPr="00AE7B32">
        <w:rPr>
          <w:rFonts w:ascii="Times New Roman" w:hAnsi="Times New Roman" w:cs="Times New Roman"/>
          <w:sz w:val="28"/>
          <w:szCs w:val="28"/>
          <w:lang w:val="uk-UA"/>
        </w:rPr>
        <w:t>н.р</w:t>
      </w:r>
      <w:proofErr w:type="spellEnd"/>
      <w:r w:rsidRPr="00AE7B32">
        <w:rPr>
          <w:rFonts w:ascii="Times New Roman" w:hAnsi="Times New Roman" w:cs="Times New Roman"/>
          <w:sz w:val="28"/>
          <w:szCs w:val="28"/>
          <w:lang w:val="uk-UA"/>
        </w:rPr>
        <w:t xml:space="preserve">. курси підвищення кваліфікації педагогічних працівників, відповідно до плану, що становить 100%,  пройшли   вихователі </w:t>
      </w:r>
      <w:proofErr w:type="spellStart"/>
      <w:r w:rsidRPr="00AE7B32">
        <w:rPr>
          <w:rFonts w:ascii="Times New Roman" w:hAnsi="Times New Roman" w:cs="Times New Roman"/>
          <w:sz w:val="28"/>
          <w:szCs w:val="28"/>
          <w:lang w:val="uk-UA"/>
        </w:rPr>
        <w:t>Костюшко</w:t>
      </w:r>
      <w:proofErr w:type="spellEnd"/>
      <w:r w:rsidRPr="00AE7B32">
        <w:rPr>
          <w:rFonts w:ascii="Times New Roman" w:hAnsi="Times New Roman" w:cs="Times New Roman"/>
          <w:sz w:val="28"/>
          <w:szCs w:val="28"/>
          <w:lang w:val="uk-UA"/>
        </w:rPr>
        <w:t xml:space="preserve"> В.С.,</w:t>
      </w:r>
      <w:proofErr w:type="spellStart"/>
      <w:r w:rsidRPr="00AE7B32">
        <w:rPr>
          <w:rFonts w:ascii="Times New Roman" w:hAnsi="Times New Roman" w:cs="Times New Roman"/>
          <w:sz w:val="28"/>
          <w:szCs w:val="28"/>
          <w:lang w:val="uk-UA"/>
        </w:rPr>
        <w:t>Резніченко</w:t>
      </w:r>
      <w:proofErr w:type="spellEnd"/>
      <w:r w:rsidRPr="00AE7B32">
        <w:rPr>
          <w:rFonts w:ascii="Times New Roman" w:hAnsi="Times New Roman" w:cs="Times New Roman"/>
          <w:sz w:val="28"/>
          <w:szCs w:val="28"/>
          <w:lang w:val="uk-UA"/>
        </w:rPr>
        <w:t xml:space="preserve"> Л.В., Романенко Є.С.,</w:t>
      </w:r>
    </w:p>
    <w:p w:rsidR="00DE0377" w:rsidRPr="00AE7B32" w:rsidRDefault="00DE0377" w:rsidP="00DE0377">
      <w:pPr>
        <w:spacing w:line="240" w:lineRule="auto"/>
        <w:ind w:firstLine="708"/>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Хитра </w:t>
      </w:r>
      <w:proofErr w:type="spellStart"/>
      <w:r w:rsidRPr="00AE7B32">
        <w:rPr>
          <w:rFonts w:ascii="Times New Roman" w:hAnsi="Times New Roman" w:cs="Times New Roman"/>
          <w:sz w:val="28"/>
          <w:szCs w:val="28"/>
          <w:lang w:val="uk-UA"/>
        </w:rPr>
        <w:t>Н.М.,інструктор</w:t>
      </w:r>
      <w:proofErr w:type="spellEnd"/>
      <w:r w:rsidRPr="00AE7B32">
        <w:rPr>
          <w:rFonts w:ascii="Times New Roman" w:hAnsi="Times New Roman" w:cs="Times New Roman"/>
          <w:sz w:val="28"/>
          <w:szCs w:val="28"/>
          <w:lang w:val="uk-UA"/>
        </w:rPr>
        <w:t xml:space="preserve"> з фізичного виховання </w:t>
      </w:r>
      <w:proofErr w:type="spellStart"/>
      <w:r w:rsidRPr="00AE7B32">
        <w:rPr>
          <w:rFonts w:ascii="Times New Roman" w:hAnsi="Times New Roman" w:cs="Times New Roman"/>
          <w:sz w:val="28"/>
          <w:szCs w:val="28"/>
          <w:lang w:val="uk-UA"/>
        </w:rPr>
        <w:t>Лобко</w:t>
      </w:r>
      <w:proofErr w:type="spellEnd"/>
      <w:r w:rsidRPr="00AE7B32">
        <w:rPr>
          <w:rFonts w:ascii="Times New Roman" w:hAnsi="Times New Roman" w:cs="Times New Roman"/>
          <w:sz w:val="28"/>
          <w:szCs w:val="28"/>
          <w:lang w:val="uk-UA"/>
        </w:rPr>
        <w:t xml:space="preserve"> В.В. та вихователь-методист Коваленко Н.М.</w:t>
      </w:r>
    </w:p>
    <w:p w:rsidR="00DE0377" w:rsidRPr="00AE7B32" w:rsidRDefault="00DE0377" w:rsidP="00DE0377">
      <w:pPr>
        <w:spacing w:line="240" w:lineRule="auto"/>
        <w:ind w:firstLine="708"/>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За звітний період було атестовано 4 вихователя, яким підтверджено кваліфікаційну категорію «</w:t>
      </w:r>
      <w:proofErr w:type="spellStart"/>
      <w:r w:rsidRPr="00AE7B32">
        <w:rPr>
          <w:rFonts w:ascii="Times New Roman" w:hAnsi="Times New Roman" w:cs="Times New Roman"/>
          <w:sz w:val="28"/>
          <w:szCs w:val="28"/>
          <w:lang w:val="uk-UA"/>
        </w:rPr>
        <w:t>спеціаліст».Пройшла</w:t>
      </w:r>
      <w:proofErr w:type="spellEnd"/>
      <w:r w:rsidRPr="00AE7B32">
        <w:rPr>
          <w:rFonts w:ascii="Times New Roman" w:hAnsi="Times New Roman" w:cs="Times New Roman"/>
          <w:sz w:val="28"/>
          <w:szCs w:val="28"/>
          <w:lang w:val="uk-UA"/>
        </w:rPr>
        <w:t xml:space="preserve"> атестацію інструктор з фізичного виховання </w:t>
      </w:r>
      <w:proofErr w:type="spellStart"/>
      <w:r w:rsidRPr="00AE7B32">
        <w:rPr>
          <w:rFonts w:ascii="Times New Roman" w:hAnsi="Times New Roman" w:cs="Times New Roman"/>
          <w:sz w:val="28"/>
          <w:szCs w:val="28"/>
          <w:lang w:val="uk-UA"/>
        </w:rPr>
        <w:t>Лобко</w:t>
      </w:r>
      <w:proofErr w:type="spellEnd"/>
      <w:r w:rsidRPr="00AE7B32">
        <w:rPr>
          <w:rFonts w:ascii="Times New Roman" w:hAnsi="Times New Roman" w:cs="Times New Roman"/>
          <w:sz w:val="28"/>
          <w:szCs w:val="28"/>
          <w:lang w:val="uk-UA"/>
        </w:rPr>
        <w:t xml:space="preserve"> В.В, якій присвоєно кваліфікаційну категорію «</w:t>
      </w:r>
      <w:proofErr w:type="spellStart"/>
      <w:r w:rsidRPr="00AE7B32">
        <w:rPr>
          <w:rFonts w:ascii="Times New Roman" w:hAnsi="Times New Roman" w:cs="Times New Roman"/>
          <w:sz w:val="28"/>
          <w:szCs w:val="28"/>
          <w:lang w:val="uk-UA"/>
        </w:rPr>
        <w:t>спеціаліст».В</w:t>
      </w:r>
      <w:proofErr w:type="spellEnd"/>
      <w:r w:rsidRPr="00AE7B32">
        <w:rPr>
          <w:rFonts w:ascii="Times New Roman" w:hAnsi="Times New Roman" w:cs="Times New Roman"/>
          <w:sz w:val="28"/>
          <w:szCs w:val="28"/>
          <w:lang w:val="uk-UA"/>
        </w:rPr>
        <w:t xml:space="preserve"> лютому 2016 року також атестувалася вихователь методист Коваленко </w:t>
      </w:r>
      <w:proofErr w:type="spellStart"/>
      <w:r w:rsidRPr="00AE7B32">
        <w:rPr>
          <w:rFonts w:ascii="Times New Roman" w:hAnsi="Times New Roman" w:cs="Times New Roman"/>
          <w:sz w:val="28"/>
          <w:szCs w:val="28"/>
          <w:lang w:val="uk-UA"/>
        </w:rPr>
        <w:t>Н.М.,якій</w:t>
      </w:r>
      <w:proofErr w:type="spellEnd"/>
      <w:r w:rsidRPr="00AE7B32">
        <w:rPr>
          <w:rFonts w:ascii="Times New Roman" w:hAnsi="Times New Roman" w:cs="Times New Roman"/>
          <w:sz w:val="28"/>
          <w:szCs w:val="28"/>
          <w:lang w:val="uk-UA"/>
        </w:rPr>
        <w:t xml:space="preserve"> присвоєно «першу кваліфікаційну  категорію»</w:t>
      </w:r>
    </w:p>
    <w:p w:rsidR="00DE0377" w:rsidRPr="00AE7B32" w:rsidRDefault="00DE0377" w:rsidP="00DE0377">
      <w:pPr>
        <w:spacing w:line="240" w:lineRule="auto"/>
        <w:ind w:firstLine="708"/>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За рівнем кваліфікації у дошкільному навчальному закладі педагоги мають такі кваліфікаційні категорії:</w:t>
      </w:r>
    </w:p>
    <w:p w:rsidR="00DE0377" w:rsidRPr="00AE7B32" w:rsidRDefault="00DE0377" w:rsidP="00DE0377">
      <w:pPr>
        <w:numPr>
          <w:ilvl w:val="0"/>
          <w:numId w:val="7"/>
        </w:numPr>
        <w:tabs>
          <w:tab w:val="left" w:pos="1134"/>
        </w:tabs>
        <w:spacing w:after="0" w:line="240" w:lineRule="auto"/>
        <w:ind w:left="0" w:firstLine="709"/>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Вища категорія – 10%</w:t>
      </w:r>
    </w:p>
    <w:p w:rsidR="00DE0377" w:rsidRPr="00AE7B32" w:rsidRDefault="00DE0377" w:rsidP="00DE0377">
      <w:pPr>
        <w:numPr>
          <w:ilvl w:val="0"/>
          <w:numId w:val="7"/>
        </w:numPr>
        <w:tabs>
          <w:tab w:val="left" w:pos="1134"/>
        </w:tabs>
        <w:spacing w:after="0" w:line="240" w:lineRule="auto"/>
        <w:ind w:left="0" w:firstLine="709"/>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Перша категорія – 30%</w:t>
      </w:r>
    </w:p>
    <w:p w:rsidR="00DE0377" w:rsidRPr="00AE7B32" w:rsidRDefault="00DE0377" w:rsidP="00DE0377">
      <w:pPr>
        <w:numPr>
          <w:ilvl w:val="0"/>
          <w:numId w:val="7"/>
        </w:numPr>
        <w:tabs>
          <w:tab w:val="left" w:pos="1134"/>
        </w:tabs>
        <w:spacing w:after="0" w:line="240" w:lineRule="auto"/>
        <w:ind w:left="0" w:firstLine="709"/>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Друга категорія – 20%</w:t>
      </w:r>
    </w:p>
    <w:p w:rsidR="00DE0377" w:rsidRPr="00AE7B32" w:rsidRDefault="00DE0377" w:rsidP="00DE0377">
      <w:pPr>
        <w:numPr>
          <w:ilvl w:val="0"/>
          <w:numId w:val="7"/>
        </w:numPr>
        <w:tabs>
          <w:tab w:val="left" w:pos="1134"/>
        </w:tabs>
        <w:spacing w:after="0" w:line="240" w:lineRule="auto"/>
        <w:ind w:left="0" w:firstLine="709"/>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Спеціаліст – 60%</w:t>
      </w:r>
    </w:p>
    <w:p w:rsidR="00D076A4" w:rsidRPr="00AE7B32" w:rsidRDefault="00DE0377" w:rsidP="00D076A4">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lastRenderedPageBreak/>
        <w:t>Педагоги дошкільного закладу систематично працюють над вдосконаленням своєї фахової майстерності, відвідують постійно діючі семінари, методичні об’єднання.</w:t>
      </w:r>
    </w:p>
    <w:p w:rsidR="00DE0377" w:rsidRPr="00AE7B32" w:rsidRDefault="00D076A4" w:rsidP="00D076A4">
      <w:pPr>
        <w:spacing w:line="240" w:lineRule="auto"/>
        <w:jc w:val="both"/>
        <w:rPr>
          <w:rFonts w:ascii="Times New Roman" w:hAnsi="Times New Roman" w:cs="Times New Roman"/>
          <w:b/>
          <w:sz w:val="28"/>
          <w:szCs w:val="28"/>
          <w:lang w:val="uk-UA"/>
        </w:rPr>
      </w:pPr>
      <w:r w:rsidRPr="00AE7B32">
        <w:rPr>
          <w:rFonts w:ascii="Times New Roman" w:hAnsi="Times New Roman" w:cs="Times New Roman"/>
          <w:b/>
          <w:sz w:val="28"/>
          <w:szCs w:val="28"/>
          <w:lang w:val="uk-UA"/>
        </w:rPr>
        <w:t>1.2. Аналіз освітнього процесу.</w:t>
      </w:r>
    </w:p>
    <w:p w:rsidR="00DE0377" w:rsidRPr="00AE7B32" w:rsidRDefault="00DE0377" w:rsidP="00D076A4">
      <w:pPr>
        <w:spacing w:line="240" w:lineRule="auto"/>
        <w:ind w:firstLine="540"/>
        <w:rPr>
          <w:rFonts w:ascii="Times New Roman" w:hAnsi="Times New Roman" w:cs="Times New Roman"/>
          <w:b/>
          <w:sz w:val="28"/>
          <w:szCs w:val="28"/>
          <w:lang w:val="uk-UA"/>
        </w:rPr>
      </w:pPr>
      <w:r w:rsidRPr="00AE7B32">
        <w:rPr>
          <w:rFonts w:ascii="Times New Roman" w:hAnsi="Times New Roman" w:cs="Times New Roman"/>
          <w:b/>
          <w:sz w:val="28"/>
          <w:szCs w:val="28"/>
          <w:lang w:val="uk-UA"/>
        </w:rPr>
        <w:t xml:space="preserve">Завдання, що вирішувались у 2016/2017 </w:t>
      </w:r>
      <w:proofErr w:type="spellStart"/>
      <w:r w:rsidRPr="00AE7B32">
        <w:rPr>
          <w:rFonts w:ascii="Times New Roman" w:hAnsi="Times New Roman" w:cs="Times New Roman"/>
          <w:b/>
          <w:sz w:val="28"/>
          <w:szCs w:val="28"/>
          <w:lang w:val="uk-UA"/>
        </w:rPr>
        <w:t>н.р</w:t>
      </w:r>
      <w:proofErr w:type="spellEnd"/>
      <w:r w:rsidRPr="00AE7B32">
        <w:rPr>
          <w:rFonts w:ascii="Times New Roman" w:hAnsi="Times New Roman" w:cs="Times New Roman"/>
          <w:b/>
          <w:sz w:val="28"/>
          <w:szCs w:val="28"/>
          <w:lang w:val="uk-UA"/>
        </w:rPr>
        <w:t>.</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Дошкільний навчальний заклад діє згідно з Конституцією України, Конвенцію «Про права дитини», Законом України «Про освіту», «Про дошкільну освіту», «Про охорону дитинства», «Про пожежну безпеку», «Про охорону праці», «Про забезпечення санітарно-епідеміологічних норм», концепцією про дошкільне виховання, Статутом ДНЗ «Малятко», «Колективною угодою між адміністрацією, профспілковим комітетом та трудовим колективом», Правилами внутрішнього розпорядку, Посадовими інструкціями, </w:t>
      </w:r>
      <w:proofErr w:type="spellStart"/>
      <w:r w:rsidRPr="00AE7B32">
        <w:rPr>
          <w:rFonts w:ascii="Times New Roman" w:hAnsi="Times New Roman" w:cs="Times New Roman"/>
          <w:sz w:val="28"/>
          <w:szCs w:val="28"/>
          <w:lang w:val="uk-UA"/>
        </w:rPr>
        <w:t>Інструктивно</w:t>
      </w:r>
      <w:proofErr w:type="spellEnd"/>
      <w:r w:rsidRPr="00AE7B32">
        <w:rPr>
          <w:rFonts w:ascii="Times New Roman" w:hAnsi="Times New Roman" w:cs="Times New Roman"/>
          <w:sz w:val="28"/>
          <w:szCs w:val="28"/>
          <w:lang w:val="uk-UA"/>
        </w:rPr>
        <w:t>-методичним листом «Про організацію фізкультурно-оздоровчої роботи в дошкільному навчальному закладі».</w:t>
      </w:r>
    </w:p>
    <w:p w:rsidR="00DE0377" w:rsidRPr="00AE7B32" w:rsidRDefault="00DE0377" w:rsidP="00DE0377">
      <w:pPr>
        <w:spacing w:line="240" w:lineRule="auto"/>
        <w:rPr>
          <w:rFonts w:ascii="Times New Roman" w:hAnsi="Times New Roman" w:cs="Times New Roman"/>
          <w:color w:val="A38650"/>
        </w:rPr>
      </w:pPr>
      <w:r w:rsidRPr="00AE7B32">
        <w:rPr>
          <w:rFonts w:ascii="Times New Roman" w:hAnsi="Times New Roman" w:cs="Times New Roman"/>
          <w:sz w:val="28"/>
          <w:szCs w:val="28"/>
          <w:lang w:val="uk-UA"/>
        </w:rPr>
        <w:t xml:space="preserve">      Навчально-виховний процес в ДНЗ «Малятко» здійснюється відповідно до Базового компонента дошкільної освіти (нова редакція), програми навчання і виховання дітей від 2 до 7 років «Дитина», програми розвитку дітей старшого дошкільного віку «Впевнений старт» та</w:t>
      </w:r>
      <w:r w:rsidRPr="00AE7B32">
        <w:rPr>
          <w:rFonts w:ascii="Times New Roman" w:hAnsi="Times New Roman" w:cs="Times New Roman"/>
          <w:color w:val="A38650"/>
        </w:rPr>
        <w:t xml:space="preserve"> </w:t>
      </w:r>
      <w:r w:rsidRPr="00AE7B32">
        <w:rPr>
          <w:rFonts w:ascii="Times New Roman" w:hAnsi="Times New Roman" w:cs="Times New Roman"/>
          <w:sz w:val="28"/>
          <w:szCs w:val="28"/>
        </w:rPr>
        <w:t>"</w:t>
      </w:r>
      <w:proofErr w:type="spellStart"/>
      <w:r w:rsidRPr="00AE7B32">
        <w:rPr>
          <w:rFonts w:ascii="Times New Roman" w:hAnsi="Times New Roman" w:cs="Times New Roman"/>
          <w:sz w:val="28"/>
          <w:szCs w:val="28"/>
        </w:rPr>
        <w:t>Вчимося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читати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розвивальне</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читання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дошкільнят</w:t>
      </w:r>
      <w:proofErr w:type="spellEnd"/>
      <w:r w:rsidRPr="00AE7B32">
        <w:rPr>
          <w:rFonts w:ascii="Times New Roman" w:hAnsi="Times New Roman" w:cs="Times New Roman"/>
          <w:sz w:val="28"/>
          <w:szCs w:val="28"/>
        </w:rPr>
        <w:t xml:space="preserve"> за методикою </w:t>
      </w:r>
      <w:proofErr w:type="spellStart"/>
      <w:r w:rsidRPr="00AE7B32">
        <w:rPr>
          <w:rFonts w:ascii="Times New Roman" w:hAnsi="Times New Roman" w:cs="Times New Roman"/>
          <w:sz w:val="28"/>
          <w:szCs w:val="28"/>
        </w:rPr>
        <w:t>Л.Шелестової</w:t>
      </w:r>
      <w:proofErr w:type="spellEnd"/>
      <w:r w:rsidRPr="00AE7B32">
        <w:rPr>
          <w:rFonts w:ascii="Times New Roman" w:hAnsi="Times New Roman" w:cs="Times New Roman"/>
          <w:sz w:val="28"/>
          <w:szCs w:val="28"/>
          <w:lang w:val="uk-UA"/>
        </w:rPr>
        <w:t>, а також впроваджується в навчально-виховний процес інноваційна медико-педагогічна технологія «</w:t>
      </w:r>
      <w:proofErr w:type="spellStart"/>
      <w:r w:rsidRPr="00AE7B32">
        <w:rPr>
          <w:rFonts w:ascii="Times New Roman" w:hAnsi="Times New Roman" w:cs="Times New Roman"/>
          <w:sz w:val="28"/>
          <w:szCs w:val="28"/>
          <w:lang w:val="uk-UA"/>
        </w:rPr>
        <w:t>ПіснеЗнайко</w:t>
      </w:r>
      <w:proofErr w:type="spellEnd"/>
      <w:r w:rsidRPr="00AE7B32">
        <w:rPr>
          <w:rFonts w:ascii="Times New Roman" w:hAnsi="Times New Roman" w:cs="Times New Roman"/>
          <w:sz w:val="28"/>
          <w:szCs w:val="28"/>
          <w:lang w:val="uk-UA"/>
        </w:rPr>
        <w:t>».</w:t>
      </w:r>
    </w:p>
    <w:p w:rsidR="00DE0377" w:rsidRPr="00AE7B32" w:rsidRDefault="00DE0377"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      Заклад працює згідно з річним планом роботи, реалізуючи обов’язковий для всіх дошкільних навчальних закладів зміст освіти.</w:t>
      </w:r>
    </w:p>
    <w:p w:rsidR="00DE0377" w:rsidRPr="00AE7B32" w:rsidRDefault="00DE0377"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Навчально-виховний процес у дошкільному навчальному закладі «Малятко» побудований так, що для найскладніших видів діяльності відведено найоптимальніше місце в режимі дня.</w:t>
      </w:r>
    </w:p>
    <w:p w:rsidR="00DE0377" w:rsidRPr="00AE7B32" w:rsidRDefault="00DE0377"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rPr>
        <w:t xml:space="preserve"> </w:t>
      </w:r>
      <w:r w:rsidRPr="00AE7B32">
        <w:rPr>
          <w:rFonts w:ascii="Times New Roman" w:hAnsi="Times New Roman" w:cs="Times New Roman"/>
          <w:sz w:val="28"/>
          <w:szCs w:val="28"/>
          <w:lang w:val="uk-UA"/>
        </w:rPr>
        <w:t xml:space="preserve">      </w:t>
      </w:r>
      <w:r w:rsidRPr="00AE7B32">
        <w:rPr>
          <w:rFonts w:ascii="Times New Roman" w:hAnsi="Times New Roman" w:cs="Times New Roman"/>
          <w:sz w:val="28"/>
          <w:szCs w:val="28"/>
        </w:rPr>
        <w:t xml:space="preserve">На </w:t>
      </w:r>
      <w:proofErr w:type="spellStart"/>
      <w:r w:rsidRPr="00AE7B32">
        <w:rPr>
          <w:rFonts w:ascii="Times New Roman" w:hAnsi="Times New Roman" w:cs="Times New Roman"/>
          <w:sz w:val="28"/>
          <w:szCs w:val="28"/>
        </w:rPr>
        <w:t>результативність</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навчально-виховної</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роботи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впливає</w:t>
      </w:r>
      <w:proofErr w:type="spellEnd"/>
      <w:r w:rsidRPr="00AE7B32">
        <w:rPr>
          <w:rFonts w:ascii="Times New Roman" w:hAnsi="Times New Roman" w:cs="Times New Roman"/>
          <w:sz w:val="28"/>
          <w:szCs w:val="28"/>
        </w:rPr>
        <w:t xml:space="preserve"> і робота, яка </w:t>
      </w:r>
      <w:proofErr w:type="spellStart"/>
      <w:r w:rsidRPr="00AE7B32">
        <w:rPr>
          <w:rFonts w:ascii="Times New Roman" w:hAnsi="Times New Roman" w:cs="Times New Roman"/>
          <w:sz w:val="28"/>
          <w:szCs w:val="28"/>
        </w:rPr>
        <w:t>організована</w:t>
      </w:r>
      <w:proofErr w:type="spellEnd"/>
      <w:r w:rsidRPr="00AE7B32">
        <w:rPr>
          <w:rFonts w:ascii="Times New Roman" w:hAnsi="Times New Roman" w:cs="Times New Roman"/>
          <w:sz w:val="28"/>
          <w:szCs w:val="28"/>
        </w:rPr>
        <w:t xml:space="preserve"> з </w:t>
      </w:r>
      <w:proofErr w:type="spellStart"/>
      <w:r w:rsidRPr="00AE7B32">
        <w:rPr>
          <w:rFonts w:ascii="Times New Roman" w:hAnsi="Times New Roman" w:cs="Times New Roman"/>
          <w:sz w:val="28"/>
          <w:szCs w:val="28"/>
        </w:rPr>
        <w:t>дітьми</w:t>
      </w:r>
      <w:proofErr w:type="spellEnd"/>
      <w:r w:rsidRPr="00AE7B32">
        <w:rPr>
          <w:rFonts w:ascii="Times New Roman" w:hAnsi="Times New Roman" w:cs="Times New Roman"/>
          <w:sz w:val="28"/>
          <w:szCs w:val="28"/>
        </w:rPr>
        <w:t xml:space="preserve"> за </w:t>
      </w:r>
      <w:proofErr w:type="spellStart"/>
      <w:r w:rsidRPr="00AE7B32">
        <w:rPr>
          <w:rFonts w:ascii="Times New Roman" w:hAnsi="Times New Roman" w:cs="Times New Roman"/>
          <w:sz w:val="28"/>
          <w:szCs w:val="28"/>
        </w:rPr>
        <w:t>підгрупами</w:t>
      </w:r>
      <w:proofErr w:type="spellEnd"/>
      <w:r w:rsidRPr="00AE7B32">
        <w:rPr>
          <w:rFonts w:ascii="Times New Roman" w:hAnsi="Times New Roman" w:cs="Times New Roman"/>
          <w:sz w:val="28"/>
          <w:szCs w:val="28"/>
        </w:rPr>
        <w:t xml:space="preserve">. В </w:t>
      </w:r>
      <w:proofErr w:type="spellStart"/>
      <w:r w:rsidRPr="00AE7B32">
        <w:rPr>
          <w:rFonts w:ascii="Times New Roman" w:hAnsi="Times New Roman" w:cs="Times New Roman"/>
          <w:sz w:val="28"/>
          <w:szCs w:val="28"/>
        </w:rPr>
        <w:t>дошкільному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закладі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створені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всі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умови</w:t>
      </w:r>
      <w:proofErr w:type="spellEnd"/>
      <w:r w:rsidRPr="00AE7B32">
        <w:rPr>
          <w:rFonts w:ascii="Times New Roman" w:hAnsi="Times New Roman" w:cs="Times New Roman"/>
          <w:sz w:val="28"/>
          <w:szCs w:val="28"/>
        </w:rPr>
        <w:t xml:space="preserve"> для </w:t>
      </w:r>
      <w:proofErr w:type="spellStart"/>
      <w:r w:rsidRPr="00AE7B32">
        <w:rPr>
          <w:rFonts w:ascii="Times New Roman" w:hAnsi="Times New Roman" w:cs="Times New Roman"/>
          <w:sz w:val="28"/>
          <w:szCs w:val="28"/>
        </w:rPr>
        <w:t>образотворчої</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музичної</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діяльності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дітей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фізичного</w:t>
      </w:r>
      <w:proofErr w:type="spellEnd"/>
      <w:r w:rsidRPr="00AE7B32">
        <w:rPr>
          <w:rFonts w:ascii="Times New Roman" w:hAnsi="Times New Roman" w:cs="Times New Roman"/>
          <w:sz w:val="28"/>
          <w:szCs w:val="28"/>
        </w:rPr>
        <w:t xml:space="preserve"> та трудового </w:t>
      </w:r>
      <w:proofErr w:type="spellStart"/>
      <w:r w:rsidRPr="00AE7B32">
        <w:rPr>
          <w:rFonts w:ascii="Times New Roman" w:hAnsi="Times New Roman" w:cs="Times New Roman"/>
          <w:sz w:val="28"/>
          <w:szCs w:val="28"/>
        </w:rPr>
        <w:t>виховання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Педагогічним</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колективом</w:t>
      </w:r>
      <w:proofErr w:type="spellEnd"/>
      <w:r w:rsidRPr="00AE7B32">
        <w:rPr>
          <w:rFonts w:ascii="Times New Roman" w:hAnsi="Times New Roman" w:cs="Times New Roman"/>
          <w:sz w:val="28"/>
          <w:szCs w:val="28"/>
        </w:rPr>
        <w:t xml:space="preserve"> проводиться робота </w:t>
      </w:r>
      <w:proofErr w:type="spellStart"/>
      <w:r w:rsidRPr="00AE7B32">
        <w:rPr>
          <w:rFonts w:ascii="Times New Roman" w:hAnsi="Times New Roman" w:cs="Times New Roman"/>
          <w:sz w:val="28"/>
          <w:szCs w:val="28"/>
        </w:rPr>
        <w:t>щодо</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мовленнєвого</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логіко-математичного</w:t>
      </w:r>
      <w:proofErr w:type="spellEnd"/>
      <w:r w:rsidRPr="00AE7B32">
        <w:rPr>
          <w:rFonts w:ascii="Times New Roman" w:hAnsi="Times New Roman" w:cs="Times New Roman"/>
          <w:sz w:val="28"/>
          <w:szCs w:val="28"/>
        </w:rPr>
        <w:t xml:space="preserve">, креативного </w:t>
      </w:r>
      <w:proofErr w:type="spellStart"/>
      <w:r w:rsidRPr="00AE7B32">
        <w:rPr>
          <w:rFonts w:ascii="Times New Roman" w:hAnsi="Times New Roman" w:cs="Times New Roman"/>
          <w:sz w:val="28"/>
          <w:szCs w:val="28"/>
        </w:rPr>
        <w:t>розвитку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дітей</w:t>
      </w:r>
      <w:proofErr w:type="spellEnd"/>
      <w:r w:rsidRPr="00AE7B32">
        <w:rPr>
          <w:rFonts w:ascii="Times New Roman" w:hAnsi="Times New Roman" w:cs="Times New Roman"/>
          <w:sz w:val="28"/>
          <w:szCs w:val="28"/>
        </w:rPr>
        <w:t>.</w:t>
      </w:r>
      <w:r w:rsidRPr="00AE7B32">
        <w:rPr>
          <w:rFonts w:ascii="Times New Roman" w:hAnsi="Times New Roman" w:cs="Times New Roman"/>
          <w:sz w:val="28"/>
          <w:szCs w:val="28"/>
          <w:lang w:val="uk-UA"/>
        </w:rPr>
        <w:t xml:space="preserve"> Належну увагу педагоги  приділяють створенню ігрового та розвивального середовища, яке відповідає потребам та інтересам дітей, сучасним вимогам дошкільної освіти. </w:t>
      </w:r>
    </w:p>
    <w:p w:rsidR="00DE0377" w:rsidRPr="00AE7B32" w:rsidRDefault="00DE0377" w:rsidP="00DE0377">
      <w:pPr>
        <w:spacing w:line="240" w:lineRule="auto"/>
        <w:ind w:firstLine="540"/>
        <w:jc w:val="both"/>
        <w:rPr>
          <w:rFonts w:ascii="Times New Roman" w:hAnsi="Times New Roman" w:cs="Times New Roman"/>
          <w:sz w:val="28"/>
          <w:szCs w:val="28"/>
        </w:rPr>
      </w:pPr>
      <w:r w:rsidRPr="00AE7B32">
        <w:rPr>
          <w:rFonts w:ascii="Times New Roman" w:hAnsi="Times New Roman" w:cs="Times New Roman"/>
          <w:sz w:val="28"/>
          <w:szCs w:val="28"/>
        </w:rPr>
        <w:t xml:space="preserve">Для </w:t>
      </w:r>
      <w:proofErr w:type="spellStart"/>
      <w:r w:rsidRPr="00AE7B32">
        <w:rPr>
          <w:rFonts w:ascii="Times New Roman" w:hAnsi="Times New Roman" w:cs="Times New Roman"/>
          <w:sz w:val="28"/>
          <w:szCs w:val="28"/>
        </w:rPr>
        <w:t>реалізації</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завдань</w:t>
      </w:r>
      <w:proofErr w:type="spellEnd"/>
      <w:r w:rsidRPr="00AE7B32">
        <w:rPr>
          <w:rFonts w:ascii="Times New Roman" w:hAnsi="Times New Roman" w:cs="Times New Roman"/>
          <w:sz w:val="28"/>
          <w:szCs w:val="28"/>
        </w:rPr>
        <w:t xml:space="preserve"> </w:t>
      </w:r>
      <w:proofErr w:type="spellStart"/>
      <w:proofErr w:type="gramStart"/>
      <w:r w:rsidRPr="00AE7B32">
        <w:rPr>
          <w:rFonts w:ascii="Times New Roman" w:hAnsi="Times New Roman" w:cs="Times New Roman"/>
          <w:sz w:val="28"/>
          <w:szCs w:val="28"/>
        </w:rPr>
        <w:t>фізичного</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виховання</w:t>
      </w:r>
      <w:proofErr w:type="spellEnd"/>
      <w:proofErr w:type="gramEnd"/>
      <w:r w:rsidRPr="00AE7B32">
        <w:rPr>
          <w:rFonts w:ascii="Times New Roman" w:hAnsi="Times New Roman" w:cs="Times New Roman"/>
          <w:sz w:val="28"/>
          <w:szCs w:val="28"/>
        </w:rPr>
        <w:t xml:space="preserve"> в </w:t>
      </w:r>
      <w:proofErr w:type="spellStart"/>
      <w:r w:rsidRPr="00AE7B32">
        <w:rPr>
          <w:rFonts w:ascii="Times New Roman" w:hAnsi="Times New Roman" w:cs="Times New Roman"/>
          <w:sz w:val="28"/>
          <w:szCs w:val="28"/>
        </w:rPr>
        <w:t>дошкільному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навчальному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закладі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створені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всі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необхідні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умови</w:t>
      </w:r>
      <w:proofErr w:type="spellEnd"/>
      <w:r w:rsidRPr="00AE7B32">
        <w:rPr>
          <w:rFonts w:ascii="Times New Roman" w:hAnsi="Times New Roman" w:cs="Times New Roman"/>
          <w:i/>
          <w:sz w:val="28"/>
          <w:szCs w:val="28"/>
        </w:rPr>
        <w:t xml:space="preserve">. </w:t>
      </w:r>
      <w:r w:rsidRPr="00AE7B32">
        <w:rPr>
          <w:rFonts w:ascii="Times New Roman" w:hAnsi="Times New Roman" w:cs="Times New Roman"/>
          <w:sz w:val="28"/>
          <w:szCs w:val="28"/>
        </w:rPr>
        <w:t xml:space="preserve">Режим </w:t>
      </w:r>
      <w:proofErr w:type="spellStart"/>
      <w:r w:rsidRPr="00AE7B32">
        <w:rPr>
          <w:rFonts w:ascii="Times New Roman" w:hAnsi="Times New Roman" w:cs="Times New Roman"/>
          <w:sz w:val="28"/>
          <w:szCs w:val="28"/>
        </w:rPr>
        <w:t>роботи</w:t>
      </w:r>
      <w:proofErr w:type="spellEnd"/>
      <w:r w:rsidRPr="00AE7B32">
        <w:rPr>
          <w:rFonts w:ascii="Times New Roman" w:hAnsi="Times New Roman" w:cs="Times New Roman"/>
          <w:sz w:val="28"/>
          <w:szCs w:val="28"/>
        </w:rPr>
        <w:t xml:space="preserve"> закладу </w:t>
      </w:r>
      <w:proofErr w:type="spellStart"/>
      <w:r w:rsidRPr="00AE7B32">
        <w:rPr>
          <w:rFonts w:ascii="Times New Roman" w:hAnsi="Times New Roman" w:cs="Times New Roman"/>
          <w:sz w:val="28"/>
          <w:szCs w:val="28"/>
        </w:rPr>
        <w:t>передбачає</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дотримання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високої</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рухової</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активності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дітей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протягом</w:t>
      </w:r>
      <w:proofErr w:type="spellEnd"/>
      <w:r w:rsidRPr="00AE7B32">
        <w:rPr>
          <w:rFonts w:ascii="Times New Roman" w:hAnsi="Times New Roman" w:cs="Times New Roman"/>
          <w:sz w:val="28"/>
          <w:szCs w:val="28"/>
        </w:rPr>
        <w:t xml:space="preserve"> дня</w:t>
      </w:r>
      <w:r w:rsidRPr="00AE7B32">
        <w:rPr>
          <w:rFonts w:ascii="Times New Roman" w:hAnsi="Times New Roman" w:cs="Times New Roman"/>
          <w:sz w:val="28"/>
          <w:szCs w:val="28"/>
          <w:lang w:val="uk-UA"/>
        </w:rPr>
        <w:t>,</w:t>
      </w:r>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починаючи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ще</w:t>
      </w:r>
      <w:proofErr w:type="spellEnd"/>
      <w:r w:rsidRPr="00AE7B32">
        <w:rPr>
          <w:rFonts w:ascii="Times New Roman" w:hAnsi="Times New Roman" w:cs="Times New Roman"/>
          <w:sz w:val="28"/>
          <w:szCs w:val="28"/>
        </w:rPr>
        <w:t xml:space="preserve"> з </w:t>
      </w:r>
      <w:proofErr w:type="spellStart"/>
      <w:r w:rsidRPr="00AE7B32">
        <w:rPr>
          <w:rFonts w:ascii="Times New Roman" w:hAnsi="Times New Roman" w:cs="Times New Roman"/>
          <w:sz w:val="28"/>
          <w:szCs w:val="28"/>
        </w:rPr>
        <w:t>ранкових</w:t>
      </w:r>
      <w:proofErr w:type="spellEnd"/>
      <w:r w:rsidRPr="00AE7B32">
        <w:rPr>
          <w:rFonts w:ascii="Times New Roman" w:hAnsi="Times New Roman" w:cs="Times New Roman"/>
          <w:sz w:val="28"/>
          <w:szCs w:val="28"/>
        </w:rPr>
        <w:t xml:space="preserve"> годин, де </w:t>
      </w:r>
      <w:proofErr w:type="spellStart"/>
      <w:r w:rsidRPr="00AE7B32">
        <w:rPr>
          <w:rFonts w:ascii="Times New Roman" w:hAnsi="Times New Roman" w:cs="Times New Roman"/>
          <w:sz w:val="28"/>
          <w:szCs w:val="28"/>
        </w:rPr>
        <w:t>вихователі</w:t>
      </w:r>
      <w:proofErr w:type="spellEnd"/>
      <w:r w:rsidRPr="00AE7B32">
        <w:rPr>
          <w:rFonts w:ascii="Times New Roman" w:hAnsi="Times New Roman" w:cs="Times New Roman"/>
          <w:sz w:val="28"/>
          <w:szCs w:val="28"/>
        </w:rPr>
        <w:t xml:space="preserve"> з </w:t>
      </w:r>
      <w:proofErr w:type="spellStart"/>
      <w:r w:rsidRPr="00AE7B32">
        <w:rPr>
          <w:rFonts w:ascii="Times New Roman" w:hAnsi="Times New Roman" w:cs="Times New Roman"/>
          <w:sz w:val="28"/>
          <w:szCs w:val="28"/>
        </w:rPr>
        <w:t>дітьми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проводять</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малорухливі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ігри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ранкову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гімнастику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що</w:t>
      </w:r>
      <w:proofErr w:type="spellEnd"/>
      <w:r w:rsidRPr="00AE7B32">
        <w:rPr>
          <w:rFonts w:ascii="Times New Roman" w:hAnsi="Times New Roman" w:cs="Times New Roman"/>
          <w:sz w:val="28"/>
          <w:szCs w:val="28"/>
        </w:rPr>
        <w:t xml:space="preserve"> в </w:t>
      </w:r>
      <w:proofErr w:type="spellStart"/>
      <w:r w:rsidRPr="00AE7B32">
        <w:rPr>
          <w:rFonts w:ascii="Times New Roman" w:hAnsi="Times New Roman" w:cs="Times New Roman"/>
          <w:sz w:val="28"/>
          <w:szCs w:val="28"/>
        </w:rPr>
        <w:t>значній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мірі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сприяє</w:t>
      </w:r>
      <w:proofErr w:type="spellEnd"/>
      <w:r w:rsidRPr="00AE7B32">
        <w:rPr>
          <w:rFonts w:ascii="Times New Roman" w:hAnsi="Times New Roman" w:cs="Times New Roman"/>
          <w:sz w:val="28"/>
          <w:szCs w:val="28"/>
        </w:rPr>
        <w:t xml:space="preserve"> позитивному настрою </w:t>
      </w:r>
      <w:proofErr w:type="spellStart"/>
      <w:r w:rsidRPr="00AE7B32">
        <w:rPr>
          <w:rFonts w:ascii="Times New Roman" w:hAnsi="Times New Roman" w:cs="Times New Roman"/>
          <w:sz w:val="28"/>
          <w:szCs w:val="28"/>
        </w:rPr>
        <w:t>дітей</w:t>
      </w:r>
      <w:proofErr w:type="spellEnd"/>
      <w:r w:rsidRPr="00AE7B32">
        <w:rPr>
          <w:rFonts w:ascii="Times New Roman" w:hAnsi="Times New Roman" w:cs="Times New Roman"/>
          <w:sz w:val="28"/>
          <w:szCs w:val="28"/>
        </w:rPr>
        <w:t xml:space="preserve"> на </w:t>
      </w:r>
      <w:proofErr w:type="spellStart"/>
      <w:r w:rsidRPr="00AE7B32">
        <w:rPr>
          <w:rFonts w:ascii="Times New Roman" w:hAnsi="Times New Roman" w:cs="Times New Roman"/>
          <w:sz w:val="28"/>
          <w:szCs w:val="28"/>
        </w:rPr>
        <w:t>активну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діяльність</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протягом</w:t>
      </w:r>
      <w:proofErr w:type="spellEnd"/>
      <w:r w:rsidRPr="00AE7B32">
        <w:rPr>
          <w:rFonts w:ascii="Times New Roman" w:hAnsi="Times New Roman" w:cs="Times New Roman"/>
          <w:sz w:val="28"/>
          <w:szCs w:val="28"/>
        </w:rPr>
        <w:t xml:space="preserve"> дня. </w:t>
      </w:r>
      <w:proofErr w:type="spellStart"/>
      <w:r w:rsidRPr="00AE7B32">
        <w:rPr>
          <w:rFonts w:ascii="Times New Roman" w:hAnsi="Times New Roman" w:cs="Times New Roman"/>
          <w:sz w:val="28"/>
          <w:szCs w:val="28"/>
        </w:rPr>
        <w:t>Під</w:t>
      </w:r>
      <w:proofErr w:type="spellEnd"/>
      <w:r w:rsidRPr="00AE7B32">
        <w:rPr>
          <w:rFonts w:ascii="Times New Roman" w:hAnsi="Times New Roman" w:cs="Times New Roman"/>
          <w:sz w:val="28"/>
          <w:szCs w:val="28"/>
        </w:rPr>
        <w:t xml:space="preserve"> час </w:t>
      </w:r>
      <w:proofErr w:type="spellStart"/>
      <w:r w:rsidRPr="00AE7B32">
        <w:rPr>
          <w:rFonts w:ascii="Times New Roman" w:hAnsi="Times New Roman" w:cs="Times New Roman"/>
          <w:sz w:val="28"/>
          <w:szCs w:val="28"/>
        </w:rPr>
        <w:t>навчального</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процесу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вихователі</w:t>
      </w:r>
      <w:proofErr w:type="spellEnd"/>
      <w:r w:rsidRPr="00AE7B32">
        <w:rPr>
          <w:rFonts w:ascii="Times New Roman" w:hAnsi="Times New Roman" w:cs="Times New Roman"/>
          <w:sz w:val="28"/>
          <w:szCs w:val="28"/>
        </w:rPr>
        <w:t xml:space="preserve"> активно </w:t>
      </w:r>
      <w:proofErr w:type="spellStart"/>
      <w:r w:rsidRPr="00AE7B32">
        <w:rPr>
          <w:rFonts w:ascii="Times New Roman" w:hAnsi="Times New Roman" w:cs="Times New Roman"/>
          <w:sz w:val="28"/>
          <w:szCs w:val="28"/>
        </w:rPr>
        <w:t>використовують</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фізхвилинки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фізпаузи</w:t>
      </w:r>
      <w:proofErr w:type="spellEnd"/>
      <w:r w:rsidRPr="00AE7B32">
        <w:rPr>
          <w:rFonts w:ascii="Times New Roman" w:hAnsi="Times New Roman" w:cs="Times New Roman"/>
          <w:sz w:val="28"/>
          <w:szCs w:val="28"/>
        </w:rPr>
        <w:t xml:space="preserve">, на </w:t>
      </w:r>
      <w:proofErr w:type="spellStart"/>
      <w:r w:rsidRPr="00AE7B32">
        <w:rPr>
          <w:rFonts w:ascii="Times New Roman" w:hAnsi="Times New Roman" w:cs="Times New Roman"/>
          <w:sz w:val="28"/>
          <w:szCs w:val="28"/>
        </w:rPr>
        <w:t>прогулянках</w:t>
      </w:r>
      <w:proofErr w:type="spellEnd"/>
      <w:r w:rsidRPr="00AE7B32">
        <w:rPr>
          <w:rFonts w:ascii="Times New Roman" w:hAnsi="Times New Roman" w:cs="Times New Roman"/>
          <w:sz w:val="28"/>
          <w:szCs w:val="28"/>
        </w:rPr>
        <w:t xml:space="preserve"> -  </w:t>
      </w:r>
      <w:proofErr w:type="spellStart"/>
      <w:r w:rsidRPr="00AE7B32">
        <w:rPr>
          <w:rFonts w:ascii="Times New Roman" w:hAnsi="Times New Roman" w:cs="Times New Roman"/>
          <w:sz w:val="28"/>
          <w:szCs w:val="28"/>
        </w:rPr>
        <w:t>заняття</w:t>
      </w:r>
      <w:proofErr w:type="spellEnd"/>
      <w:r w:rsidRPr="00AE7B32">
        <w:rPr>
          <w:rFonts w:ascii="Times New Roman" w:hAnsi="Times New Roman" w:cs="Times New Roman"/>
          <w:sz w:val="28"/>
          <w:szCs w:val="28"/>
        </w:rPr>
        <w:t xml:space="preserve"> з </w:t>
      </w:r>
      <w:proofErr w:type="spellStart"/>
      <w:r w:rsidRPr="00AE7B32">
        <w:rPr>
          <w:rFonts w:ascii="Times New Roman" w:hAnsi="Times New Roman" w:cs="Times New Roman"/>
          <w:sz w:val="28"/>
          <w:szCs w:val="28"/>
        </w:rPr>
        <w:lastRenderedPageBreak/>
        <w:t>фізкультури</w:t>
      </w:r>
      <w:proofErr w:type="spellEnd"/>
      <w:r w:rsidRPr="00AE7B32">
        <w:rPr>
          <w:rFonts w:ascii="Times New Roman" w:hAnsi="Times New Roman" w:cs="Times New Roman"/>
          <w:sz w:val="28"/>
          <w:szCs w:val="28"/>
        </w:rPr>
        <w:t xml:space="preserve"> на </w:t>
      </w:r>
      <w:proofErr w:type="spellStart"/>
      <w:r w:rsidRPr="00AE7B32">
        <w:rPr>
          <w:rFonts w:ascii="Times New Roman" w:hAnsi="Times New Roman" w:cs="Times New Roman"/>
          <w:sz w:val="28"/>
          <w:szCs w:val="28"/>
        </w:rPr>
        <w:t>свіжому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повітрі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рухливі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ігри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Заняття</w:t>
      </w:r>
      <w:proofErr w:type="spellEnd"/>
      <w:r w:rsidRPr="00AE7B32">
        <w:rPr>
          <w:rFonts w:ascii="Times New Roman" w:hAnsi="Times New Roman" w:cs="Times New Roman"/>
          <w:sz w:val="28"/>
          <w:szCs w:val="28"/>
        </w:rPr>
        <w:t xml:space="preserve"> з </w:t>
      </w:r>
      <w:proofErr w:type="spellStart"/>
      <w:r w:rsidRPr="00AE7B32">
        <w:rPr>
          <w:rFonts w:ascii="Times New Roman" w:hAnsi="Times New Roman" w:cs="Times New Roman"/>
          <w:sz w:val="28"/>
          <w:szCs w:val="28"/>
        </w:rPr>
        <w:t>фізкультури</w:t>
      </w:r>
      <w:proofErr w:type="spellEnd"/>
      <w:r w:rsidRPr="00AE7B32">
        <w:rPr>
          <w:rFonts w:ascii="Times New Roman" w:hAnsi="Times New Roman" w:cs="Times New Roman"/>
          <w:sz w:val="28"/>
          <w:szCs w:val="28"/>
        </w:rPr>
        <w:t xml:space="preserve"> в </w:t>
      </w:r>
      <w:proofErr w:type="spellStart"/>
      <w:r w:rsidRPr="00AE7B32">
        <w:rPr>
          <w:rFonts w:ascii="Times New Roman" w:hAnsi="Times New Roman" w:cs="Times New Roman"/>
          <w:sz w:val="28"/>
          <w:szCs w:val="28"/>
        </w:rPr>
        <w:t>закладі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проводяться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відповідно</w:t>
      </w:r>
      <w:proofErr w:type="spellEnd"/>
      <w:r w:rsidRPr="00AE7B32">
        <w:rPr>
          <w:rFonts w:ascii="Times New Roman" w:hAnsi="Times New Roman" w:cs="Times New Roman"/>
          <w:sz w:val="28"/>
          <w:szCs w:val="28"/>
        </w:rPr>
        <w:t xml:space="preserve"> до </w:t>
      </w:r>
      <w:proofErr w:type="spellStart"/>
      <w:proofErr w:type="gramStart"/>
      <w:r w:rsidRPr="00AE7B32">
        <w:rPr>
          <w:rFonts w:ascii="Times New Roman" w:hAnsi="Times New Roman" w:cs="Times New Roman"/>
          <w:sz w:val="28"/>
          <w:szCs w:val="28"/>
        </w:rPr>
        <w:t>розкладу</w:t>
      </w:r>
      <w:proofErr w:type="spellEnd"/>
      <w:r w:rsidRPr="00AE7B32">
        <w:rPr>
          <w:rFonts w:ascii="Times New Roman" w:hAnsi="Times New Roman" w:cs="Times New Roman"/>
          <w:sz w:val="28"/>
          <w:szCs w:val="28"/>
        </w:rPr>
        <w:t xml:space="preserve">  за</w:t>
      </w:r>
      <w:proofErr w:type="gram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сприятливих</w:t>
      </w:r>
      <w:proofErr w:type="spellEnd"/>
      <w:r w:rsidRPr="00AE7B32">
        <w:rPr>
          <w:rFonts w:ascii="Times New Roman" w:hAnsi="Times New Roman" w:cs="Times New Roman"/>
          <w:sz w:val="28"/>
          <w:szCs w:val="28"/>
        </w:rPr>
        <w:t xml:space="preserve"> умов на </w:t>
      </w:r>
      <w:proofErr w:type="spellStart"/>
      <w:r w:rsidRPr="00AE7B32">
        <w:rPr>
          <w:rFonts w:ascii="Times New Roman" w:hAnsi="Times New Roman" w:cs="Times New Roman"/>
          <w:sz w:val="28"/>
          <w:szCs w:val="28"/>
        </w:rPr>
        <w:t>вулиці</w:t>
      </w:r>
      <w:proofErr w:type="spellEnd"/>
      <w:r w:rsidRPr="00AE7B32">
        <w:rPr>
          <w:rFonts w:ascii="Times New Roman" w:hAnsi="Times New Roman" w:cs="Times New Roman"/>
          <w:sz w:val="28"/>
          <w:szCs w:val="28"/>
        </w:rPr>
        <w:t xml:space="preserve">, в </w:t>
      </w:r>
      <w:proofErr w:type="spellStart"/>
      <w:r w:rsidRPr="00AE7B32">
        <w:rPr>
          <w:rFonts w:ascii="Times New Roman" w:hAnsi="Times New Roman" w:cs="Times New Roman"/>
          <w:sz w:val="28"/>
          <w:szCs w:val="28"/>
        </w:rPr>
        <w:t>інші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дні</w:t>
      </w:r>
      <w:proofErr w:type="spellEnd"/>
      <w:r w:rsidRPr="00AE7B32">
        <w:rPr>
          <w:rFonts w:ascii="Times New Roman" w:hAnsi="Times New Roman" w:cs="Times New Roman"/>
          <w:sz w:val="28"/>
          <w:szCs w:val="28"/>
        </w:rPr>
        <w:t xml:space="preserve"> </w:t>
      </w:r>
      <w:r w:rsidRPr="00AE7B32">
        <w:rPr>
          <w:rFonts w:ascii="Times New Roman" w:hAnsi="Times New Roman" w:cs="Times New Roman"/>
          <w:sz w:val="28"/>
          <w:szCs w:val="28"/>
          <w:lang w:val="uk-UA"/>
        </w:rPr>
        <w:t xml:space="preserve">- </w:t>
      </w:r>
      <w:r w:rsidRPr="00AE7B32">
        <w:rPr>
          <w:rFonts w:ascii="Times New Roman" w:hAnsi="Times New Roman" w:cs="Times New Roman"/>
          <w:sz w:val="28"/>
          <w:szCs w:val="28"/>
        </w:rPr>
        <w:t xml:space="preserve">в </w:t>
      </w:r>
      <w:proofErr w:type="spellStart"/>
      <w:r w:rsidRPr="00AE7B32">
        <w:rPr>
          <w:rFonts w:ascii="Times New Roman" w:hAnsi="Times New Roman" w:cs="Times New Roman"/>
          <w:sz w:val="28"/>
          <w:szCs w:val="28"/>
        </w:rPr>
        <w:t>музично-спортивній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залі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Заняття</w:t>
      </w:r>
      <w:proofErr w:type="spellEnd"/>
      <w:r w:rsidRPr="00AE7B32">
        <w:rPr>
          <w:rFonts w:ascii="Times New Roman" w:hAnsi="Times New Roman" w:cs="Times New Roman"/>
          <w:sz w:val="28"/>
          <w:szCs w:val="28"/>
        </w:rPr>
        <w:t xml:space="preserve"> з </w:t>
      </w:r>
      <w:proofErr w:type="spellStart"/>
      <w:r w:rsidRPr="00AE7B32">
        <w:rPr>
          <w:rFonts w:ascii="Times New Roman" w:hAnsi="Times New Roman" w:cs="Times New Roman"/>
          <w:sz w:val="28"/>
          <w:szCs w:val="28"/>
        </w:rPr>
        <w:t>фізичної</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культури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включає</w:t>
      </w:r>
      <w:proofErr w:type="spellEnd"/>
      <w:r w:rsidRPr="00AE7B32">
        <w:rPr>
          <w:rFonts w:ascii="Times New Roman" w:hAnsi="Times New Roman" w:cs="Times New Roman"/>
          <w:sz w:val="28"/>
          <w:szCs w:val="28"/>
        </w:rPr>
        <w:t xml:space="preserve"> в себе комплекс </w:t>
      </w:r>
      <w:proofErr w:type="spellStart"/>
      <w:r w:rsidRPr="00AE7B32">
        <w:rPr>
          <w:rFonts w:ascii="Times New Roman" w:hAnsi="Times New Roman" w:cs="Times New Roman"/>
          <w:sz w:val="28"/>
          <w:szCs w:val="28"/>
        </w:rPr>
        <w:t>розвиваючих</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вправ</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вправи</w:t>
      </w:r>
      <w:proofErr w:type="spellEnd"/>
      <w:r w:rsidRPr="00AE7B32">
        <w:rPr>
          <w:rFonts w:ascii="Times New Roman" w:hAnsi="Times New Roman" w:cs="Times New Roman"/>
          <w:sz w:val="28"/>
          <w:szCs w:val="28"/>
        </w:rPr>
        <w:t xml:space="preserve"> на </w:t>
      </w:r>
      <w:proofErr w:type="spellStart"/>
      <w:r w:rsidRPr="00AE7B32">
        <w:rPr>
          <w:rFonts w:ascii="Times New Roman" w:hAnsi="Times New Roman" w:cs="Times New Roman"/>
          <w:sz w:val="28"/>
          <w:szCs w:val="28"/>
        </w:rPr>
        <w:t>основні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рухи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рухливу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гру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Тривалість</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заняття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від</w:t>
      </w:r>
      <w:proofErr w:type="spellEnd"/>
      <w:r w:rsidRPr="00AE7B32">
        <w:rPr>
          <w:rFonts w:ascii="Times New Roman" w:hAnsi="Times New Roman" w:cs="Times New Roman"/>
          <w:sz w:val="28"/>
          <w:szCs w:val="28"/>
        </w:rPr>
        <w:t xml:space="preserve"> 20 до 30 </w:t>
      </w:r>
      <w:proofErr w:type="spellStart"/>
      <w:r w:rsidRPr="00AE7B32">
        <w:rPr>
          <w:rFonts w:ascii="Times New Roman" w:hAnsi="Times New Roman" w:cs="Times New Roman"/>
          <w:sz w:val="28"/>
          <w:szCs w:val="28"/>
        </w:rPr>
        <w:t>хвилин</w:t>
      </w:r>
      <w:proofErr w:type="spellEnd"/>
      <w:r w:rsidRPr="00AE7B32">
        <w:rPr>
          <w:rFonts w:ascii="Times New Roman" w:hAnsi="Times New Roman" w:cs="Times New Roman"/>
          <w:sz w:val="28"/>
          <w:szCs w:val="28"/>
          <w:lang w:val="uk-UA"/>
        </w:rPr>
        <w:t>.</w:t>
      </w:r>
      <w:r w:rsidRPr="00AE7B32">
        <w:rPr>
          <w:rFonts w:ascii="Times New Roman" w:hAnsi="Times New Roman" w:cs="Times New Roman"/>
          <w:sz w:val="28"/>
          <w:szCs w:val="28"/>
        </w:rPr>
        <w:t xml:space="preserve"> Заклад </w:t>
      </w:r>
      <w:proofErr w:type="spellStart"/>
      <w:r w:rsidRPr="00AE7B32">
        <w:rPr>
          <w:rFonts w:ascii="Times New Roman" w:hAnsi="Times New Roman" w:cs="Times New Roman"/>
          <w:sz w:val="28"/>
          <w:szCs w:val="28"/>
        </w:rPr>
        <w:t>має</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необхідне</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спортивне</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обладнання</w:t>
      </w:r>
      <w:proofErr w:type="spellEnd"/>
      <w:r w:rsidRPr="00AE7B32">
        <w:rPr>
          <w:rFonts w:ascii="Times New Roman" w:hAnsi="Times New Roman" w:cs="Times New Roman"/>
          <w:sz w:val="28"/>
          <w:szCs w:val="28"/>
        </w:rPr>
        <w:t xml:space="preserve"> та </w:t>
      </w:r>
      <w:proofErr w:type="spellStart"/>
      <w:r w:rsidRPr="00AE7B32">
        <w:rPr>
          <w:rFonts w:ascii="Times New Roman" w:hAnsi="Times New Roman" w:cs="Times New Roman"/>
          <w:sz w:val="28"/>
          <w:szCs w:val="28"/>
        </w:rPr>
        <w:t>інвентар</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шведськ</w:t>
      </w:r>
      <w:proofErr w:type="spellEnd"/>
      <w:r w:rsidRPr="00AE7B32">
        <w:rPr>
          <w:rFonts w:ascii="Times New Roman" w:hAnsi="Times New Roman" w:cs="Times New Roman"/>
          <w:sz w:val="28"/>
          <w:szCs w:val="28"/>
          <w:lang w:val="uk-UA"/>
        </w:rPr>
        <w:t>у</w:t>
      </w:r>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стінк</w:t>
      </w:r>
      <w:proofErr w:type="spellEnd"/>
      <w:r w:rsidRPr="00AE7B32">
        <w:rPr>
          <w:rFonts w:ascii="Times New Roman" w:hAnsi="Times New Roman" w:cs="Times New Roman"/>
          <w:sz w:val="28"/>
          <w:szCs w:val="28"/>
          <w:lang w:val="uk-UA"/>
        </w:rPr>
        <w:t>у</w:t>
      </w:r>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гімнастичні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палиці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м’ячі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обручі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кеглі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торбинки</w:t>
      </w:r>
      <w:proofErr w:type="spellEnd"/>
      <w:r w:rsidRPr="00AE7B32">
        <w:rPr>
          <w:rFonts w:ascii="Times New Roman" w:hAnsi="Times New Roman" w:cs="Times New Roman"/>
          <w:sz w:val="28"/>
          <w:szCs w:val="28"/>
        </w:rPr>
        <w:t xml:space="preserve"> з </w:t>
      </w:r>
      <w:proofErr w:type="spellStart"/>
      <w:r w:rsidRPr="00AE7B32">
        <w:rPr>
          <w:rFonts w:ascii="Times New Roman" w:hAnsi="Times New Roman" w:cs="Times New Roman"/>
          <w:sz w:val="28"/>
          <w:szCs w:val="28"/>
        </w:rPr>
        <w:t>піском</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канати</w:t>
      </w:r>
      <w:proofErr w:type="spellEnd"/>
      <w:r w:rsidRPr="00AE7B32">
        <w:rPr>
          <w:rFonts w:ascii="Times New Roman" w:hAnsi="Times New Roman" w:cs="Times New Roman"/>
          <w:sz w:val="28"/>
          <w:szCs w:val="28"/>
        </w:rPr>
        <w:t xml:space="preserve">, дуги, </w:t>
      </w:r>
      <w:proofErr w:type="spellStart"/>
      <w:r w:rsidRPr="00AE7B32">
        <w:rPr>
          <w:rFonts w:ascii="Times New Roman" w:hAnsi="Times New Roman" w:cs="Times New Roman"/>
          <w:sz w:val="28"/>
          <w:szCs w:val="28"/>
        </w:rPr>
        <w:t>лави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тошо</w:t>
      </w:r>
      <w:proofErr w:type="spellEnd"/>
      <w:r w:rsidRPr="00AE7B32">
        <w:rPr>
          <w:rFonts w:ascii="Times New Roman" w:hAnsi="Times New Roman" w:cs="Times New Roman"/>
          <w:sz w:val="28"/>
          <w:szCs w:val="28"/>
        </w:rPr>
        <w:t xml:space="preserve">. </w:t>
      </w:r>
    </w:p>
    <w:p w:rsidR="00DE0377" w:rsidRPr="00AE7B32" w:rsidRDefault="00DE0377" w:rsidP="00DE0377">
      <w:pPr>
        <w:spacing w:line="240" w:lineRule="auto"/>
        <w:ind w:firstLine="540"/>
        <w:jc w:val="both"/>
        <w:rPr>
          <w:rFonts w:ascii="Times New Roman" w:hAnsi="Times New Roman" w:cs="Times New Roman"/>
          <w:sz w:val="28"/>
          <w:szCs w:val="28"/>
          <w:lang w:val="uk-UA"/>
        </w:rPr>
      </w:pPr>
      <w:proofErr w:type="spellStart"/>
      <w:r w:rsidRPr="00AE7B32">
        <w:rPr>
          <w:rFonts w:ascii="Times New Roman" w:hAnsi="Times New Roman" w:cs="Times New Roman"/>
          <w:sz w:val="28"/>
          <w:szCs w:val="28"/>
        </w:rPr>
        <w:t>Відповідно</w:t>
      </w:r>
      <w:proofErr w:type="spellEnd"/>
      <w:r w:rsidRPr="00AE7B32">
        <w:rPr>
          <w:rFonts w:ascii="Times New Roman" w:hAnsi="Times New Roman" w:cs="Times New Roman"/>
          <w:sz w:val="28"/>
          <w:szCs w:val="28"/>
        </w:rPr>
        <w:t xml:space="preserve"> до </w:t>
      </w:r>
      <w:proofErr w:type="spellStart"/>
      <w:r w:rsidRPr="00AE7B32">
        <w:rPr>
          <w:rFonts w:ascii="Times New Roman" w:hAnsi="Times New Roman" w:cs="Times New Roman"/>
          <w:sz w:val="28"/>
          <w:szCs w:val="28"/>
        </w:rPr>
        <w:t>методичних</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рекомендацій</w:t>
      </w:r>
      <w:proofErr w:type="spellEnd"/>
      <w:r w:rsidRPr="00AE7B32">
        <w:rPr>
          <w:rFonts w:ascii="Times New Roman" w:hAnsi="Times New Roman" w:cs="Times New Roman"/>
          <w:sz w:val="28"/>
          <w:szCs w:val="28"/>
        </w:rPr>
        <w:t xml:space="preserve"> з </w:t>
      </w:r>
      <w:proofErr w:type="spellStart"/>
      <w:r w:rsidRPr="00AE7B32">
        <w:rPr>
          <w:rFonts w:ascii="Times New Roman" w:hAnsi="Times New Roman" w:cs="Times New Roman"/>
          <w:sz w:val="28"/>
          <w:szCs w:val="28"/>
        </w:rPr>
        <w:t>дітьми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проводяться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екскурсії</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піші</w:t>
      </w:r>
      <w:proofErr w:type="spellEnd"/>
      <w:r w:rsidRPr="00AE7B32">
        <w:rPr>
          <w:rFonts w:ascii="Times New Roman" w:hAnsi="Times New Roman" w:cs="Times New Roman"/>
          <w:sz w:val="28"/>
          <w:szCs w:val="28"/>
        </w:rPr>
        <w:t xml:space="preserve"> переходи за </w:t>
      </w:r>
      <w:proofErr w:type="spellStart"/>
      <w:r w:rsidRPr="00AE7B32">
        <w:rPr>
          <w:rFonts w:ascii="Times New Roman" w:hAnsi="Times New Roman" w:cs="Times New Roman"/>
          <w:sz w:val="28"/>
          <w:szCs w:val="28"/>
        </w:rPr>
        <w:t>межі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території</w:t>
      </w:r>
      <w:proofErr w:type="spellEnd"/>
      <w:r w:rsidRPr="00AE7B32">
        <w:rPr>
          <w:rFonts w:ascii="Times New Roman" w:hAnsi="Times New Roman" w:cs="Times New Roman"/>
          <w:sz w:val="28"/>
          <w:szCs w:val="28"/>
        </w:rPr>
        <w:t xml:space="preserve"> закладу,  а </w:t>
      </w:r>
      <w:proofErr w:type="spellStart"/>
      <w:r w:rsidRPr="00AE7B32">
        <w:rPr>
          <w:rFonts w:ascii="Times New Roman" w:hAnsi="Times New Roman" w:cs="Times New Roman"/>
          <w:sz w:val="28"/>
          <w:szCs w:val="28"/>
        </w:rPr>
        <w:t>також</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спортивні</w:t>
      </w:r>
      <w:proofErr w:type="spellEnd"/>
      <w:r w:rsidRPr="00AE7B32">
        <w:rPr>
          <w:rFonts w:ascii="Times New Roman" w:hAnsi="Times New Roman" w:cs="Times New Roman"/>
          <w:sz w:val="28"/>
          <w:szCs w:val="28"/>
        </w:rPr>
        <w:t xml:space="preserve"> свята та </w:t>
      </w:r>
      <w:proofErr w:type="spellStart"/>
      <w:r w:rsidRPr="00AE7B32">
        <w:rPr>
          <w:rFonts w:ascii="Times New Roman" w:hAnsi="Times New Roman" w:cs="Times New Roman"/>
          <w:sz w:val="28"/>
          <w:szCs w:val="28"/>
        </w:rPr>
        <w:t>розваги</w:t>
      </w:r>
      <w:proofErr w:type="spellEnd"/>
      <w:r w:rsidRPr="00AE7B32">
        <w:rPr>
          <w:rFonts w:ascii="Times New Roman" w:hAnsi="Times New Roman" w:cs="Times New Roman"/>
          <w:sz w:val="28"/>
          <w:szCs w:val="28"/>
        </w:rPr>
        <w:t xml:space="preserve">.  </w:t>
      </w:r>
      <w:proofErr w:type="spellStart"/>
      <w:r w:rsidR="00AE7B32">
        <w:rPr>
          <w:rFonts w:ascii="Times New Roman" w:hAnsi="Times New Roman" w:cs="Times New Roman"/>
          <w:sz w:val="28"/>
          <w:szCs w:val="28"/>
        </w:rPr>
        <w:t>Це</w:t>
      </w:r>
      <w:proofErr w:type="spellEnd"/>
      <w:r w:rsidR="00AE7B32">
        <w:rPr>
          <w:rFonts w:ascii="Times New Roman" w:hAnsi="Times New Roman" w:cs="Times New Roman"/>
          <w:sz w:val="28"/>
          <w:szCs w:val="28"/>
        </w:rPr>
        <w:t xml:space="preserve"> в </w:t>
      </w:r>
      <w:proofErr w:type="spellStart"/>
      <w:r w:rsidRPr="00AE7B32">
        <w:rPr>
          <w:rFonts w:ascii="Times New Roman" w:hAnsi="Times New Roman" w:cs="Times New Roman"/>
          <w:sz w:val="28"/>
          <w:szCs w:val="28"/>
        </w:rPr>
        <w:t>повній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мірі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забезпечує</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виконання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програми</w:t>
      </w:r>
      <w:proofErr w:type="spellEnd"/>
      <w:r w:rsidRPr="00AE7B32">
        <w:rPr>
          <w:rFonts w:ascii="Times New Roman" w:hAnsi="Times New Roman" w:cs="Times New Roman"/>
          <w:sz w:val="28"/>
          <w:szCs w:val="28"/>
        </w:rPr>
        <w:t xml:space="preserve"> з </w:t>
      </w:r>
      <w:proofErr w:type="spellStart"/>
      <w:r w:rsidRPr="00AE7B32">
        <w:rPr>
          <w:rFonts w:ascii="Times New Roman" w:hAnsi="Times New Roman" w:cs="Times New Roman"/>
          <w:sz w:val="28"/>
          <w:szCs w:val="28"/>
        </w:rPr>
        <w:t>розділу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фізичного</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виховання</w:t>
      </w:r>
      <w:proofErr w:type="spellEnd"/>
      <w:r w:rsidRPr="00AE7B32">
        <w:rPr>
          <w:rFonts w:ascii="Times New Roman" w:hAnsi="Times New Roman" w:cs="Times New Roman"/>
          <w:sz w:val="28"/>
          <w:szCs w:val="28"/>
          <w:lang w:val="uk-UA"/>
        </w:rPr>
        <w:t>.</w:t>
      </w:r>
    </w:p>
    <w:p w:rsidR="00DE0377" w:rsidRPr="00AE7B32" w:rsidRDefault="00DE0377" w:rsidP="00AE7B32">
      <w:pPr>
        <w:spacing w:line="240" w:lineRule="auto"/>
        <w:ind w:firstLine="540"/>
        <w:jc w:val="both"/>
        <w:rPr>
          <w:rFonts w:ascii="Times New Roman" w:hAnsi="Times New Roman" w:cs="Times New Roman"/>
          <w:sz w:val="28"/>
          <w:szCs w:val="28"/>
        </w:rPr>
      </w:pPr>
      <w:r w:rsidRPr="00AE7B32">
        <w:rPr>
          <w:rFonts w:ascii="Times New Roman" w:hAnsi="Times New Roman" w:cs="Times New Roman"/>
          <w:sz w:val="28"/>
          <w:szCs w:val="28"/>
          <w:lang w:val="uk-UA"/>
        </w:rPr>
        <w:t xml:space="preserve"> В ході експертної роботи по вивченню питань «Мова рідна, слово рідне»,</w:t>
      </w:r>
      <w:r w:rsidRPr="00AE7B32">
        <w:rPr>
          <w:rFonts w:ascii="Times New Roman" w:hAnsi="Times New Roman" w:cs="Times New Roman"/>
          <w:b/>
          <w:sz w:val="28"/>
          <w:szCs w:val="28"/>
          <w:lang w:val="uk-UA"/>
        </w:rPr>
        <w:t xml:space="preserve"> </w:t>
      </w:r>
      <w:r w:rsidRPr="00AE7B32">
        <w:rPr>
          <w:rFonts w:ascii="Times New Roman" w:hAnsi="Times New Roman" w:cs="Times New Roman"/>
          <w:sz w:val="28"/>
          <w:szCs w:val="28"/>
          <w:lang w:val="uk-UA"/>
        </w:rPr>
        <w:t>«Мовленнєве спілкування</w:t>
      </w:r>
      <w:r w:rsidRPr="00AE7B32">
        <w:rPr>
          <w:rFonts w:ascii="Times New Roman" w:hAnsi="Times New Roman" w:cs="Times New Roman"/>
          <w:b/>
          <w:sz w:val="28"/>
          <w:szCs w:val="28"/>
          <w:lang w:val="uk-UA"/>
        </w:rPr>
        <w:t>»</w:t>
      </w:r>
      <w:r w:rsidRPr="00AE7B32">
        <w:rPr>
          <w:rFonts w:ascii="Times New Roman" w:hAnsi="Times New Roman" w:cs="Times New Roman"/>
          <w:sz w:val="28"/>
          <w:szCs w:val="28"/>
          <w:lang w:val="uk-UA"/>
        </w:rPr>
        <w:t xml:space="preserve"> були використані різні методи роботи: спостереження, аналіз планів роботи вихователів, відвідування занять, прогулянок, режимних моментів. В</w:t>
      </w:r>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дошкільному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закладі</w:t>
      </w:r>
      <w:proofErr w:type="spellEnd"/>
      <w:r w:rsidRPr="00AE7B32">
        <w:rPr>
          <w:rFonts w:ascii="Times New Roman" w:hAnsi="Times New Roman" w:cs="Times New Roman"/>
          <w:sz w:val="28"/>
          <w:szCs w:val="28"/>
        </w:rPr>
        <w:t xml:space="preserve"> створен</w:t>
      </w:r>
      <w:r w:rsidRPr="00AE7B32">
        <w:rPr>
          <w:rFonts w:ascii="Times New Roman" w:hAnsi="Times New Roman" w:cs="Times New Roman"/>
          <w:sz w:val="28"/>
          <w:szCs w:val="28"/>
          <w:lang w:val="uk-UA"/>
        </w:rPr>
        <w:t xml:space="preserve">о </w:t>
      </w:r>
      <w:r w:rsidRPr="00AE7B32">
        <w:rPr>
          <w:rFonts w:ascii="Times New Roman" w:hAnsi="Times New Roman" w:cs="Times New Roman"/>
          <w:sz w:val="28"/>
          <w:szCs w:val="28"/>
        </w:rPr>
        <w:t xml:space="preserve"> систем</w:t>
      </w:r>
      <w:r w:rsidRPr="00AE7B32">
        <w:rPr>
          <w:rFonts w:ascii="Times New Roman" w:hAnsi="Times New Roman" w:cs="Times New Roman"/>
          <w:sz w:val="28"/>
          <w:szCs w:val="28"/>
          <w:lang w:val="uk-UA"/>
        </w:rPr>
        <w:t>у</w:t>
      </w:r>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планування</w:t>
      </w:r>
      <w:proofErr w:type="spellEnd"/>
      <w:r w:rsidRPr="00AE7B32">
        <w:rPr>
          <w:rFonts w:ascii="Times New Roman" w:hAnsi="Times New Roman" w:cs="Times New Roman"/>
          <w:sz w:val="28"/>
          <w:szCs w:val="28"/>
        </w:rPr>
        <w:t xml:space="preserve">, яка </w:t>
      </w:r>
      <w:proofErr w:type="spellStart"/>
      <w:r w:rsidRPr="00AE7B32">
        <w:rPr>
          <w:rFonts w:ascii="Times New Roman" w:hAnsi="Times New Roman" w:cs="Times New Roman"/>
          <w:sz w:val="28"/>
          <w:szCs w:val="28"/>
        </w:rPr>
        <w:t>відповідає</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чинній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програмі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вихов</w:t>
      </w:r>
      <w:r w:rsidR="00AE7B32">
        <w:rPr>
          <w:rFonts w:ascii="Times New Roman" w:hAnsi="Times New Roman" w:cs="Times New Roman"/>
          <w:sz w:val="28"/>
          <w:szCs w:val="28"/>
        </w:rPr>
        <w:t>ання</w:t>
      </w:r>
      <w:proofErr w:type="spellEnd"/>
      <w:r w:rsidR="00AE7B32">
        <w:rPr>
          <w:rFonts w:ascii="Times New Roman" w:hAnsi="Times New Roman" w:cs="Times New Roman"/>
          <w:sz w:val="28"/>
          <w:szCs w:val="28"/>
        </w:rPr>
        <w:t xml:space="preserve"> і </w:t>
      </w:r>
      <w:proofErr w:type="spellStart"/>
      <w:r w:rsidR="00AE7B32">
        <w:rPr>
          <w:rFonts w:ascii="Times New Roman" w:hAnsi="Times New Roman" w:cs="Times New Roman"/>
          <w:sz w:val="28"/>
          <w:szCs w:val="28"/>
        </w:rPr>
        <w:t>навчання</w:t>
      </w:r>
      <w:proofErr w:type="spellEnd"/>
      <w:r w:rsidR="00AE7B32">
        <w:rPr>
          <w:rFonts w:ascii="Times New Roman" w:hAnsi="Times New Roman" w:cs="Times New Roman"/>
          <w:sz w:val="28"/>
          <w:szCs w:val="28"/>
        </w:rPr>
        <w:t xml:space="preserve"> </w:t>
      </w:r>
      <w:proofErr w:type="spellStart"/>
      <w:r w:rsidR="00AE7B32">
        <w:rPr>
          <w:rFonts w:ascii="Times New Roman" w:hAnsi="Times New Roman" w:cs="Times New Roman"/>
          <w:sz w:val="28"/>
          <w:szCs w:val="28"/>
        </w:rPr>
        <w:t>дітей</w:t>
      </w:r>
      <w:proofErr w:type="spellEnd"/>
      <w:r w:rsidR="00AE7B32">
        <w:rPr>
          <w:rFonts w:ascii="Times New Roman" w:hAnsi="Times New Roman" w:cs="Times New Roman"/>
          <w:sz w:val="28"/>
          <w:szCs w:val="28"/>
        </w:rPr>
        <w:t xml:space="preserve"> «</w:t>
      </w:r>
      <w:proofErr w:type="spellStart"/>
      <w:r w:rsidR="00AE7B32">
        <w:rPr>
          <w:rFonts w:ascii="Times New Roman" w:hAnsi="Times New Roman" w:cs="Times New Roman"/>
          <w:sz w:val="28"/>
          <w:szCs w:val="28"/>
        </w:rPr>
        <w:t>Дитина</w:t>
      </w:r>
      <w:proofErr w:type="spellEnd"/>
      <w:r w:rsidR="00AE7B32">
        <w:rPr>
          <w:rFonts w:ascii="Times New Roman" w:hAnsi="Times New Roman" w:cs="Times New Roman"/>
          <w:sz w:val="28"/>
          <w:szCs w:val="28"/>
        </w:rPr>
        <w:t>».</w:t>
      </w:r>
    </w:p>
    <w:p w:rsidR="00DE0377" w:rsidRPr="00AE7B32" w:rsidRDefault="00DE0377" w:rsidP="00DE0377">
      <w:pPr>
        <w:spacing w:line="240" w:lineRule="auto"/>
        <w:ind w:firstLine="540"/>
        <w:jc w:val="both"/>
        <w:rPr>
          <w:rFonts w:ascii="Times New Roman" w:hAnsi="Times New Roman" w:cs="Times New Roman"/>
          <w:sz w:val="28"/>
          <w:szCs w:val="28"/>
        </w:rPr>
      </w:pPr>
      <w:r w:rsidRPr="00AE7B32">
        <w:rPr>
          <w:rFonts w:ascii="Times New Roman" w:hAnsi="Times New Roman" w:cs="Times New Roman"/>
          <w:sz w:val="28"/>
          <w:szCs w:val="28"/>
        </w:rPr>
        <w:t xml:space="preserve">В </w:t>
      </w:r>
      <w:proofErr w:type="spellStart"/>
      <w:r w:rsidRPr="00AE7B32">
        <w:rPr>
          <w:rFonts w:ascii="Times New Roman" w:hAnsi="Times New Roman" w:cs="Times New Roman"/>
          <w:sz w:val="28"/>
          <w:szCs w:val="28"/>
        </w:rPr>
        <w:t>річному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плані</w:t>
      </w:r>
      <w:proofErr w:type="spellEnd"/>
      <w:r w:rsidRPr="00AE7B32">
        <w:rPr>
          <w:rFonts w:ascii="Times New Roman" w:hAnsi="Times New Roman" w:cs="Times New Roman"/>
          <w:sz w:val="28"/>
          <w:szCs w:val="28"/>
          <w:lang w:val="uk-UA"/>
        </w:rPr>
        <w:t xml:space="preserve"> роботи</w:t>
      </w:r>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дошкільного</w:t>
      </w:r>
      <w:proofErr w:type="spellEnd"/>
      <w:r w:rsidRPr="00AE7B32">
        <w:rPr>
          <w:rFonts w:ascii="Times New Roman" w:hAnsi="Times New Roman" w:cs="Times New Roman"/>
          <w:sz w:val="28"/>
          <w:szCs w:val="28"/>
        </w:rPr>
        <w:t xml:space="preserve"> закладу </w:t>
      </w:r>
      <w:proofErr w:type="spellStart"/>
      <w:r w:rsidRPr="00AE7B32">
        <w:rPr>
          <w:rFonts w:ascii="Times New Roman" w:hAnsi="Times New Roman" w:cs="Times New Roman"/>
          <w:sz w:val="28"/>
          <w:szCs w:val="28"/>
        </w:rPr>
        <w:t>зазначено</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завдання</w:t>
      </w:r>
      <w:proofErr w:type="spellEnd"/>
      <w:r w:rsidRPr="00AE7B32">
        <w:rPr>
          <w:rFonts w:ascii="Times New Roman" w:hAnsi="Times New Roman" w:cs="Times New Roman"/>
          <w:sz w:val="28"/>
          <w:szCs w:val="28"/>
        </w:rPr>
        <w:t xml:space="preserve"> закладу з </w:t>
      </w:r>
      <w:proofErr w:type="spellStart"/>
      <w:r w:rsidRPr="00AE7B32">
        <w:rPr>
          <w:rFonts w:ascii="Times New Roman" w:hAnsi="Times New Roman" w:cs="Times New Roman"/>
          <w:sz w:val="28"/>
          <w:szCs w:val="28"/>
        </w:rPr>
        <w:t>даного</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питання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форми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роботи</w:t>
      </w:r>
      <w:proofErr w:type="spellEnd"/>
      <w:r w:rsidRPr="00AE7B32">
        <w:rPr>
          <w:rFonts w:ascii="Times New Roman" w:hAnsi="Times New Roman" w:cs="Times New Roman"/>
          <w:sz w:val="28"/>
          <w:szCs w:val="28"/>
        </w:rPr>
        <w:t xml:space="preserve"> та теми контролю за </w:t>
      </w:r>
      <w:proofErr w:type="spellStart"/>
      <w:r w:rsidRPr="00AE7B32">
        <w:rPr>
          <w:rFonts w:ascii="Times New Roman" w:hAnsi="Times New Roman" w:cs="Times New Roman"/>
          <w:sz w:val="28"/>
          <w:szCs w:val="28"/>
        </w:rPr>
        <w:t>діяльністю</w:t>
      </w:r>
      <w:proofErr w:type="spellEnd"/>
      <w:r w:rsidRPr="00AE7B32">
        <w:rPr>
          <w:rFonts w:ascii="Times New Roman" w:hAnsi="Times New Roman" w:cs="Times New Roman"/>
          <w:sz w:val="28"/>
          <w:szCs w:val="28"/>
          <w:lang w:val="uk-UA"/>
        </w:rPr>
        <w:t>.</w:t>
      </w:r>
      <w:r w:rsidRPr="00AE7B32">
        <w:rPr>
          <w:rFonts w:ascii="Times New Roman" w:hAnsi="Times New Roman" w:cs="Times New Roman"/>
          <w:sz w:val="28"/>
          <w:szCs w:val="28"/>
        </w:rPr>
        <w:t xml:space="preserve"> </w:t>
      </w:r>
    </w:p>
    <w:p w:rsidR="00DE0377" w:rsidRPr="00AE7B32" w:rsidRDefault="00DE0377" w:rsidP="00DE0377">
      <w:pPr>
        <w:spacing w:line="240" w:lineRule="auto"/>
        <w:ind w:firstLine="540"/>
        <w:jc w:val="both"/>
        <w:rPr>
          <w:rFonts w:ascii="Times New Roman" w:hAnsi="Times New Roman" w:cs="Times New Roman"/>
          <w:sz w:val="28"/>
          <w:szCs w:val="28"/>
        </w:rPr>
      </w:pPr>
      <w:proofErr w:type="spellStart"/>
      <w:r w:rsidRPr="00AE7B32">
        <w:rPr>
          <w:rFonts w:ascii="Times New Roman" w:hAnsi="Times New Roman" w:cs="Times New Roman"/>
          <w:sz w:val="28"/>
          <w:szCs w:val="28"/>
        </w:rPr>
        <w:t>Можна</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відзначити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що</w:t>
      </w:r>
      <w:proofErr w:type="spellEnd"/>
      <w:r w:rsidRPr="00AE7B32">
        <w:rPr>
          <w:rFonts w:ascii="Times New Roman" w:hAnsi="Times New Roman" w:cs="Times New Roman"/>
          <w:sz w:val="28"/>
          <w:szCs w:val="28"/>
        </w:rPr>
        <w:t xml:space="preserve"> в планах </w:t>
      </w:r>
      <w:proofErr w:type="spellStart"/>
      <w:r w:rsidRPr="00AE7B32">
        <w:rPr>
          <w:rFonts w:ascii="Times New Roman" w:hAnsi="Times New Roman" w:cs="Times New Roman"/>
          <w:sz w:val="28"/>
          <w:szCs w:val="28"/>
        </w:rPr>
        <w:t>роботи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вихователів</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використані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різноманітні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форми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роботи</w:t>
      </w:r>
      <w:proofErr w:type="spellEnd"/>
      <w:r w:rsidRPr="00AE7B32">
        <w:rPr>
          <w:rFonts w:ascii="Times New Roman" w:hAnsi="Times New Roman" w:cs="Times New Roman"/>
          <w:sz w:val="28"/>
          <w:szCs w:val="28"/>
        </w:rPr>
        <w:t xml:space="preserve"> з </w:t>
      </w:r>
      <w:proofErr w:type="spellStart"/>
      <w:r w:rsidRPr="00AE7B32">
        <w:rPr>
          <w:rFonts w:ascii="Times New Roman" w:hAnsi="Times New Roman" w:cs="Times New Roman"/>
          <w:sz w:val="28"/>
          <w:szCs w:val="28"/>
        </w:rPr>
        <w:t>дітьми</w:t>
      </w:r>
      <w:proofErr w:type="spellEnd"/>
      <w:r w:rsidRPr="00AE7B32">
        <w:rPr>
          <w:rFonts w:ascii="Times New Roman" w:hAnsi="Times New Roman" w:cs="Times New Roman"/>
          <w:sz w:val="28"/>
          <w:szCs w:val="28"/>
        </w:rPr>
        <w:t xml:space="preserve">, а </w:t>
      </w:r>
      <w:proofErr w:type="spellStart"/>
      <w:r w:rsidRPr="00AE7B32">
        <w:rPr>
          <w:rFonts w:ascii="Times New Roman" w:hAnsi="Times New Roman" w:cs="Times New Roman"/>
          <w:sz w:val="28"/>
          <w:szCs w:val="28"/>
        </w:rPr>
        <w:t>саме</w:t>
      </w:r>
      <w:proofErr w:type="spellEnd"/>
      <w:r w:rsidRPr="00AE7B32">
        <w:rPr>
          <w:rFonts w:ascii="Times New Roman" w:hAnsi="Times New Roman" w:cs="Times New Roman"/>
          <w:sz w:val="28"/>
          <w:szCs w:val="28"/>
        </w:rPr>
        <w:t>:</w:t>
      </w:r>
    </w:p>
    <w:p w:rsidR="00DE0377" w:rsidRPr="00AE7B32" w:rsidRDefault="00DE0377" w:rsidP="00DE0377">
      <w:pPr>
        <w:numPr>
          <w:ilvl w:val="0"/>
          <w:numId w:val="9"/>
        </w:numPr>
        <w:spacing w:after="0" w:line="240" w:lineRule="auto"/>
        <w:jc w:val="both"/>
        <w:rPr>
          <w:rFonts w:ascii="Times New Roman" w:hAnsi="Times New Roman" w:cs="Times New Roman"/>
          <w:sz w:val="28"/>
          <w:szCs w:val="28"/>
        </w:rPr>
      </w:pPr>
      <w:proofErr w:type="spellStart"/>
      <w:r w:rsidRPr="00AE7B32">
        <w:rPr>
          <w:rFonts w:ascii="Times New Roman" w:hAnsi="Times New Roman" w:cs="Times New Roman"/>
          <w:sz w:val="28"/>
          <w:szCs w:val="28"/>
        </w:rPr>
        <w:t>заняття</w:t>
      </w:r>
      <w:proofErr w:type="spellEnd"/>
    </w:p>
    <w:p w:rsidR="00DE0377" w:rsidRPr="00AE7B32" w:rsidRDefault="00DE0377" w:rsidP="00DE0377">
      <w:pPr>
        <w:numPr>
          <w:ilvl w:val="0"/>
          <w:numId w:val="9"/>
        </w:numPr>
        <w:spacing w:after="0" w:line="240" w:lineRule="auto"/>
        <w:jc w:val="both"/>
        <w:rPr>
          <w:rFonts w:ascii="Times New Roman" w:hAnsi="Times New Roman" w:cs="Times New Roman"/>
          <w:sz w:val="28"/>
          <w:szCs w:val="28"/>
        </w:rPr>
      </w:pPr>
      <w:proofErr w:type="spellStart"/>
      <w:r w:rsidRPr="00AE7B32">
        <w:rPr>
          <w:rFonts w:ascii="Times New Roman" w:hAnsi="Times New Roman" w:cs="Times New Roman"/>
          <w:sz w:val="28"/>
          <w:szCs w:val="28"/>
        </w:rPr>
        <w:t>бесіди</w:t>
      </w:r>
      <w:proofErr w:type="spellEnd"/>
    </w:p>
    <w:p w:rsidR="00DE0377" w:rsidRPr="00AE7B32" w:rsidRDefault="00DE0377" w:rsidP="00DE0377">
      <w:pPr>
        <w:numPr>
          <w:ilvl w:val="0"/>
          <w:numId w:val="9"/>
        </w:numPr>
        <w:spacing w:after="0" w:line="240" w:lineRule="auto"/>
        <w:jc w:val="both"/>
        <w:rPr>
          <w:rFonts w:ascii="Times New Roman" w:hAnsi="Times New Roman" w:cs="Times New Roman"/>
          <w:sz w:val="28"/>
          <w:szCs w:val="28"/>
        </w:rPr>
      </w:pPr>
      <w:proofErr w:type="spellStart"/>
      <w:r w:rsidRPr="00AE7B32">
        <w:rPr>
          <w:rFonts w:ascii="Times New Roman" w:hAnsi="Times New Roman" w:cs="Times New Roman"/>
          <w:sz w:val="28"/>
          <w:szCs w:val="28"/>
        </w:rPr>
        <w:t>дидактичні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ігри</w:t>
      </w:r>
      <w:proofErr w:type="spellEnd"/>
    </w:p>
    <w:p w:rsidR="00DE0377" w:rsidRPr="00AE7B32" w:rsidRDefault="00DE0377" w:rsidP="00DE0377">
      <w:pPr>
        <w:numPr>
          <w:ilvl w:val="0"/>
          <w:numId w:val="9"/>
        </w:numPr>
        <w:spacing w:after="0" w:line="240" w:lineRule="auto"/>
        <w:jc w:val="both"/>
        <w:rPr>
          <w:rFonts w:ascii="Times New Roman" w:hAnsi="Times New Roman" w:cs="Times New Roman"/>
          <w:sz w:val="28"/>
          <w:szCs w:val="28"/>
        </w:rPr>
      </w:pPr>
      <w:proofErr w:type="spellStart"/>
      <w:r w:rsidRPr="00AE7B32">
        <w:rPr>
          <w:rFonts w:ascii="Times New Roman" w:hAnsi="Times New Roman" w:cs="Times New Roman"/>
          <w:sz w:val="28"/>
          <w:szCs w:val="28"/>
        </w:rPr>
        <w:t>читання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художньої</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літератури</w:t>
      </w:r>
      <w:proofErr w:type="spellEnd"/>
    </w:p>
    <w:p w:rsidR="00DE0377" w:rsidRPr="00AE7B32" w:rsidRDefault="00DE0377" w:rsidP="00DE0377">
      <w:pPr>
        <w:numPr>
          <w:ilvl w:val="0"/>
          <w:numId w:val="9"/>
        </w:numPr>
        <w:spacing w:after="0" w:line="240" w:lineRule="auto"/>
        <w:jc w:val="both"/>
        <w:rPr>
          <w:rFonts w:ascii="Times New Roman" w:hAnsi="Times New Roman" w:cs="Times New Roman"/>
          <w:sz w:val="28"/>
          <w:szCs w:val="28"/>
        </w:rPr>
      </w:pPr>
      <w:proofErr w:type="spellStart"/>
      <w:r w:rsidRPr="00AE7B32">
        <w:rPr>
          <w:rFonts w:ascii="Times New Roman" w:hAnsi="Times New Roman" w:cs="Times New Roman"/>
          <w:sz w:val="28"/>
          <w:szCs w:val="28"/>
        </w:rPr>
        <w:t>розповідання</w:t>
      </w:r>
      <w:proofErr w:type="spellEnd"/>
    </w:p>
    <w:p w:rsidR="00DE0377" w:rsidRPr="00AE7B32" w:rsidRDefault="00DE0377" w:rsidP="00DE0377">
      <w:pPr>
        <w:numPr>
          <w:ilvl w:val="0"/>
          <w:numId w:val="9"/>
        </w:numPr>
        <w:spacing w:after="0" w:line="240" w:lineRule="auto"/>
        <w:jc w:val="both"/>
        <w:rPr>
          <w:rFonts w:ascii="Times New Roman" w:hAnsi="Times New Roman" w:cs="Times New Roman"/>
          <w:sz w:val="28"/>
          <w:szCs w:val="28"/>
        </w:rPr>
      </w:pPr>
      <w:proofErr w:type="spellStart"/>
      <w:r w:rsidRPr="00AE7B32">
        <w:rPr>
          <w:rFonts w:ascii="Times New Roman" w:hAnsi="Times New Roman" w:cs="Times New Roman"/>
          <w:sz w:val="28"/>
          <w:szCs w:val="28"/>
        </w:rPr>
        <w:t>вивчення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напам’ять</w:t>
      </w:r>
      <w:proofErr w:type="spellEnd"/>
    </w:p>
    <w:p w:rsidR="00DE0377" w:rsidRPr="00AE7B32" w:rsidRDefault="00DE0377" w:rsidP="00DE0377">
      <w:pPr>
        <w:numPr>
          <w:ilvl w:val="0"/>
          <w:numId w:val="9"/>
        </w:numPr>
        <w:spacing w:after="0" w:line="240" w:lineRule="auto"/>
        <w:jc w:val="both"/>
        <w:rPr>
          <w:rFonts w:ascii="Times New Roman" w:hAnsi="Times New Roman" w:cs="Times New Roman"/>
          <w:sz w:val="28"/>
          <w:szCs w:val="28"/>
        </w:rPr>
      </w:pPr>
      <w:proofErr w:type="spellStart"/>
      <w:r w:rsidRPr="00AE7B32">
        <w:rPr>
          <w:rFonts w:ascii="Times New Roman" w:hAnsi="Times New Roman" w:cs="Times New Roman"/>
          <w:sz w:val="28"/>
          <w:szCs w:val="28"/>
        </w:rPr>
        <w:t>інсценування</w:t>
      </w:r>
      <w:proofErr w:type="spellEnd"/>
    </w:p>
    <w:p w:rsidR="00DE0377" w:rsidRPr="00AE7B32" w:rsidRDefault="00DE0377" w:rsidP="00DE0377">
      <w:pPr>
        <w:numPr>
          <w:ilvl w:val="0"/>
          <w:numId w:val="9"/>
        </w:numPr>
        <w:spacing w:after="0" w:line="240" w:lineRule="auto"/>
        <w:jc w:val="both"/>
        <w:rPr>
          <w:rFonts w:ascii="Times New Roman" w:hAnsi="Times New Roman" w:cs="Times New Roman"/>
          <w:sz w:val="28"/>
          <w:szCs w:val="28"/>
        </w:rPr>
      </w:pPr>
      <w:proofErr w:type="spellStart"/>
      <w:r w:rsidRPr="00AE7B32">
        <w:rPr>
          <w:rFonts w:ascii="Times New Roman" w:hAnsi="Times New Roman" w:cs="Times New Roman"/>
          <w:sz w:val="28"/>
          <w:szCs w:val="28"/>
        </w:rPr>
        <w:t>театралізація</w:t>
      </w:r>
      <w:proofErr w:type="spellEnd"/>
      <w:r w:rsidRPr="00AE7B32">
        <w:rPr>
          <w:rFonts w:ascii="Times New Roman" w:hAnsi="Times New Roman" w:cs="Times New Roman"/>
          <w:sz w:val="28"/>
          <w:szCs w:val="28"/>
        </w:rPr>
        <w:t xml:space="preserve"> т</w:t>
      </w:r>
      <w:proofErr w:type="spellStart"/>
      <w:r w:rsidRPr="00AE7B32">
        <w:rPr>
          <w:rFonts w:ascii="Times New Roman" w:hAnsi="Times New Roman" w:cs="Times New Roman"/>
          <w:sz w:val="28"/>
          <w:szCs w:val="28"/>
          <w:lang w:val="uk-UA"/>
        </w:rPr>
        <w:t>ощо</w:t>
      </w:r>
      <w:proofErr w:type="spellEnd"/>
      <w:r w:rsidRPr="00AE7B32">
        <w:rPr>
          <w:rFonts w:ascii="Times New Roman" w:hAnsi="Times New Roman" w:cs="Times New Roman"/>
          <w:sz w:val="28"/>
          <w:szCs w:val="28"/>
          <w:lang w:val="uk-UA"/>
        </w:rPr>
        <w:t>.</w:t>
      </w:r>
    </w:p>
    <w:p w:rsidR="00DE0377" w:rsidRPr="00AE7B32" w:rsidRDefault="00DE0377" w:rsidP="00DE0377">
      <w:pPr>
        <w:spacing w:line="240" w:lineRule="auto"/>
        <w:ind w:firstLine="36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 </w:t>
      </w:r>
      <w:r w:rsidRPr="00AE7B32">
        <w:rPr>
          <w:rFonts w:ascii="Times New Roman" w:hAnsi="Times New Roman" w:cs="Times New Roman"/>
          <w:sz w:val="28"/>
          <w:szCs w:val="28"/>
        </w:rPr>
        <w:t xml:space="preserve">Заклад </w:t>
      </w:r>
      <w:proofErr w:type="spellStart"/>
      <w:r w:rsidRPr="00AE7B32">
        <w:rPr>
          <w:rFonts w:ascii="Times New Roman" w:hAnsi="Times New Roman" w:cs="Times New Roman"/>
          <w:sz w:val="28"/>
          <w:szCs w:val="28"/>
        </w:rPr>
        <w:t>забезпечений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навчальними</w:t>
      </w:r>
      <w:proofErr w:type="spellEnd"/>
      <w:r w:rsidRPr="00AE7B32">
        <w:rPr>
          <w:rFonts w:ascii="Times New Roman" w:hAnsi="Times New Roman" w:cs="Times New Roman"/>
          <w:sz w:val="28"/>
          <w:szCs w:val="28"/>
        </w:rPr>
        <w:t xml:space="preserve"> і </w:t>
      </w:r>
      <w:proofErr w:type="spellStart"/>
      <w:r w:rsidRPr="00AE7B32">
        <w:rPr>
          <w:rFonts w:ascii="Times New Roman" w:hAnsi="Times New Roman" w:cs="Times New Roman"/>
          <w:sz w:val="28"/>
          <w:szCs w:val="28"/>
        </w:rPr>
        <w:t>методичними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посібниками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дидактичним</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матеріалом</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художньою</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літературою</w:t>
      </w:r>
      <w:proofErr w:type="spellEnd"/>
      <w:r w:rsidRPr="00AE7B32">
        <w:rPr>
          <w:rFonts w:ascii="Times New Roman" w:hAnsi="Times New Roman" w:cs="Times New Roman"/>
          <w:sz w:val="28"/>
          <w:szCs w:val="28"/>
          <w:lang w:val="uk-UA"/>
        </w:rPr>
        <w:t>.</w:t>
      </w:r>
    </w:p>
    <w:p w:rsidR="00DE0377" w:rsidRPr="00AE7B32" w:rsidRDefault="00DE0377"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   </w:t>
      </w:r>
      <w:r w:rsidRPr="00AE7B32">
        <w:rPr>
          <w:rFonts w:ascii="Times New Roman" w:hAnsi="Times New Roman" w:cs="Times New Roman"/>
          <w:sz w:val="28"/>
          <w:szCs w:val="28"/>
        </w:rPr>
        <w:t xml:space="preserve"> </w:t>
      </w:r>
      <w:r w:rsidRPr="00AE7B32">
        <w:rPr>
          <w:rFonts w:ascii="Times New Roman" w:hAnsi="Times New Roman" w:cs="Times New Roman"/>
          <w:sz w:val="28"/>
          <w:szCs w:val="28"/>
          <w:lang w:val="uk-UA"/>
        </w:rPr>
        <w:t xml:space="preserve">   </w:t>
      </w:r>
      <w:proofErr w:type="spellStart"/>
      <w:r w:rsidRPr="00AE7B32">
        <w:rPr>
          <w:rFonts w:ascii="Times New Roman" w:hAnsi="Times New Roman" w:cs="Times New Roman"/>
          <w:sz w:val="28"/>
          <w:szCs w:val="28"/>
        </w:rPr>
        <w:t>Педагогічні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працівники</w:t>
      </w:r>
      <w:proofErr w:type="spellEnd"/>
      <w:r w:rsidRPr="00AE7B32">
        <w:rPr>
          <w:rFonts w:ascii="Times New Roman" w:hAnsi="Times New Roman" w:cs="Times New Roman"/>
          <w:sz w:val="28"/>
          <w:szCs w:val="28"/>
        </w:rPr>
        <w:t xml:space="preserve"> закладу </w:t>
      </w:r>
      <w:proofErr w:type="spellStart"/>
      <w:r w:rsidRPr="00AE7B32">
        <w:rPr>
          <w:rFonts w:ascii="Times New Roman" w:hAnsi="Times New Roman" w:cs="Times New Roman"/>
          <w:sz w:val="28"/>
          <w:szCs w:val="28"/>
        </w:rPr>
        <w:t>мають</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достатній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рівень</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мовле</w:t>
      </w:r>
      <w:proofErr w:type="spellEnd"/>
      <w:r w:rsidRPr="00AE7B32">
        <w:rPr>
          <w:rFonts w:ascii="Times New Roman" w:hAnsi="Times New Roman" w:cs="Times New Roman"/>
          <w:sz w:val="28"/>
          <w:szCs w:val="28"/>
          <w:lang w:val="uk-UA"/>
        </w:rPr>
        <w:t>н</w:t>
      </w:r>
      <w:proofErr w:type="spellStart"/>
      <w:r w:rsidRPr="00AE7B32">
        <w:rPr>
          <w:rFonts w:ascii="Times New Roman" w:hAnsi="Times New Roman" w:cs="Times New Roman"/>
          <w:sz w:val="28"/>
          <w:szCs w:val="28"/>
        </w:rPr>
        <w:t>нєвої</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культури</w:t>
      </w:r>
      <w:proofErr w:type="spellEnd"/>
      <w:r w:rsidRPr="00AE7B32">
        <w:rPr>
          <w:rFonts w:ascii="Times New Roman" w:hAnsi="Times New Roman" w:cs="Times New Roman"/>
          <w:sz w:val="28"/>
          <w:szCs w:val="28"/>
        </w:rPr>
        <w:t xml:space="preserve"> та </w:t>
      </w:r>
      <w:proofErr w:type="spellStart"/>
      <w:r w:rsidRPr="00AE7B32">
        <w:rPr>
          <w:rFonts w:ascii="Times New Roman" w:hAnsi="Times New Roman" w:cs="Times New Roman"/>
          <w:sz w:val="28"/>
          <w:szCs w:val="28"/>
        </w:rPr>
        <w:t>володіють</w:t>
      </w:r>
      <w:proofErr w:type="spellEnd"/>
      <w:r w:rsidRPr="00AE7B32">
        <w:rPr>
          <w:rFonts w:ascii="Times New Roman" w:hAnsi="Times New Roman" w:cs="Times New Roman"/>
          <w:sz w:val="28"/>
          <w:szCs w:val="28"/>
        </w:rPr>
        <w:t xml:space="preserve"> державною </w:t>
      </w:r>
      <w:proofErr w:type="spellStart"/>
      <w:r w:rsidRPr="00AE7B32">
        <w:rPr>
          <w:rFonts w:ascii="Times New Roman" w:hAnsi="Times New Roman" w:cs="Times New Roman"/>
          <w:sz w:val="28"/>
          <w:szCs w:val="28"/>
        </w:rPr>
        <w:t>мовою</w:t>
      </w:r>
      <w:proofErr w:type="spellEnd"/>
      <w:r w:rsidRPr="00AE7B32">
        <w:rPr>
          <w:rFonts w:ascii="Times New Roman" w:hAnsi="Times New Roman" w:cs="Times New Roman"/>
          <w:sz w:val="28"/>
          <w:szCs w:val="28"/>
        </w:rPr>
        <w:t>.</w:t>
      </w:r>
      <w:r w:rsidRPr="00AE7B32">
        <w:rPr>
          <w:rFonts w:ascii="Times New Roman" w:hAnsi="Times New Roman" w:cs="Times New Roman"/>
          <w:sz w:val="28"/>
          <w:szCs w:val="28"/>
          <w:lang w:val="uk-UA"/>
        </w:rPr>
        <w:t xml:space="preserve"> </w:t>
      </w:r>
      <w:proofErr w:type="spellStart"/>
      <w:r w:rsidR="00AE7B32">
        <w:rPr>
          <w:rFonts w:ascii="Times New Roman" w:hAnsi="Times New Roman" w:cs="Times New Roman"/>
          <w:sz w:val="28"/>
          <w:szCs w:val="28"/>
        </w:rPr>
        <w:t>Вихователі</w:t>
      </w:r>
      <w:proofErr w:type="spellEnd"/>
      <w:r w:rsid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велику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увагу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приділяють</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формуванню</w:t>
      </w:r>
      <w:proofErr w:type="spellEnd"/>
      <w:r w:rsidRPr="00AE7B32">
        <w:rPr>
          <w:rFonts w:ascii="Times New Roman" w:hAnsi="Times New Roman" w:cs="Times New Roman"/>
          <w:sz w:val="28"/>
          <w:szCs w:val="28"/>
        </w:rPr>
        <w:t xml:space="preserve"> у </w:t>
      </w:r>
      <w:proofErr w:type="spellStart"/>
      <w:r w:rsidRPr="00AE7B32">
        <w:rPr>
          <w:rFonts w:ascii="Times New Roman" w:hAnsi="Times New Roman" w:cs="Times New Roman"/>
          <w:sz w:val="28"/>
          <w:szCs w:val="28"/>
        </w:rPr>
        <w:t>дітей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правильної</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чіткої</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звуковимови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граматичній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будові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мови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формуванню</w:t>
      </w:r>
      <w:proofErr w:type="spellEnd"/>
      <w:r w:rsidRPr="00AE7B32">
        <w:rPr>
          <w:rFonts w:ascii="Times New Roman" w:hAnsi="Times New Roman" w:cs="Times New Roman"/>
          <w:sz w:val="28"/>
          <w:szCs w:val="28"/>
        </w:rPr>
        <w:t xml:space="preserve"> та </w:t>
      </w:r>
      <w:proofErr w:type="spellStart"/>
      <w:r w:rsidRPr="00AE7B32">
        <w:rPr>
          <w:rFonts w:ascii="Times New Roman" w:hAnsi="Times New Roman" w:cs="Times New Roman"/>
          <w:sz w:val="28"/>
          <w:szCs w:val="28"/>
        </w:rPr>
        <w:t>збагаченню</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словникового</w:t>
      </w:r>
      <w:proofErr w:type="spellEnd"/>
      <w:r w:rsidRPr="00AE7B32">
        <w:rPr>
          <w:rFonts w:ascii="Times New Roman" w:hAnsi="Times New Roman" w:cs="Times New Roman"/>
          <w:sz w:val="28"/>
          <w:szCs w:val="28"/>
        </w:rPr>
        <w:t xml:space="preserve"> запасу. </w:t>
      </w:r>
      <w:proofErr w:type="spellStart"/>
      <w:r w:rsidRPr="00AE7B32">
        <w:rPr>
          <w:rFonts w:ascii="Times New Roman" w:hAnsi="Times New Roman" w:cs="Times New Roman"/>
          <w:sz w:val="28"/>
          <w:szCs w:val="28"/>
        </w:rPr>
        <w:t>Діти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певною</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мірою</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володіють</w:t>
      </w:r>
      <w:proofErr w:type="spellEnd"/>
      <w:r w:rsidRPr="00AE7B32">
        <w:rPr>
          <w:rFonts w:ascii="Times New Roman" w:hAnsi="Times New Roman" w:cs="Times New Roman"/>
          <w:sz w:val="28"/>
          <w:szCs w:val="28"/>
        </w:rPr>
        <w:t xml:space="preserve"> звуковою культурою </w:t>
      </w:r>
      <w:proofErr w:type="spellStart"/>
      <w:r w:rsidRPr="00AE7B32">
        <w:rPr>
          <w:rFonts w:ascii="Times New Roman" w:hAnsi="Times New Roman" w:cs="Times New Roman"/>
          <w:sz w:val="28"/>
          <w:szCs w:val="28"/>
        </w:rPr>
        <w:t>мови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розрізняють</w:t>
      </w:r>
      <w:proofErr w:type="spellEnd"/>
      <w:r w:rsidRPr="00AE7B32">
        <w:rPr>
          <w:rFonts w:ascii="Times New Roman" w:hAnsi="Times New Roman" w:cs="Times New Roman"/>
          <w:sz w:val="28"/>
          <w:szCs w:val="28"/>
        </w:rPr>
        <w:t xml:space="preserve"> та </w:t>
      </w:r>
      <w:proofErr w:type="spellStart"/>
      <w:r w:rsidRPr="00AE7B32">
        <w:rPr>
          <w:rFonts w:ascii="Times New Roman" w:hAnsi="Times New Roman" w:cs="Times New Roman"/>
          <w:sz w:val="28"/>
          <w:szCs w:val="28"/>
        </w:rPr>
        <w:t>передають</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інтонаційне</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забарвлення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речення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Володіють</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достатнім</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словниковим</w:t>
      </w:r>
      <w:proofErr w:type="spellEnd"/>
      <w:r w:rsidRPr="00AE7B32">
        <w:rPr>
          <w:rFonts w:ascii="Times New Roman" w:hAnsi="Times New Roman" w:cs="Times New Roman"/>
          <w:sz w:val="28"/>
          <w:szCs w:val="28"/>
        </w:rPr>
        <w:t xml:space="preserve"> запасом, </w:t>
      </w:r>
      <w:proofErr w:type="spellStart"/>
      <w:r w:rsidRPr="00AE7B32">
        <w:rPr>
          <w:rFonts w:ascii="Times New Roman" w:hAnsi="Times New Roman" w:cs="Times New Roman"/>
          <w:sz w:val="28"/>
          <w:szCs w:val="28"/>
        </w:rPr>
        <w:t>пов’язаним</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із</w:t>
      </w:r>
      <w:proofErr w:type="spellEnd"/>
      <w:r w:rsidRPr="00AE7B32">
        <w:rPr>
          <w:rFonts w:ascii="Times New Roman" w:hAnsi="Times New Roman" w:cs="Times New Roman"/>
          <w:sz w:val="28"/>
          <w:szCs w:val="28"/>
        </w:rPr>
        <w:t xml:space="preserve"> сферами </w:t>
      </w:r>
      <w:proofErr w:type="spellStart"/>
      <w:r w:rsidRPr="00AE7B32">
        <w:rPr>
          <w:rFonts w:ascii="Times New Roman" w:hAnsi="Times New Roman" w:cs="Times New Roman"/>
          <w:sz w:val="28"/>
          <w:szCs w:val="28"/>
        </w:rPr>
        <w:t>життєдіяльності</w:t>
      </w:r>
      <w:proofErr w:type="spellEnd"/>
      <w:r w:rsidRPr="00AE7B32">
        <w:rPr>
          <w:rFonts w:ascii="Times New Roman" w:hAnsi="Times New Roman" w:cs="Times New Roman"/>
          <w:sz w:val="28"/>
          <w:szCs w:val="28"/>
        </w:rPr>
        <w:t xml:space="preserve">. </w:t>
      </w:r>
    </w:p>
    <w:p w:rsidR="00DE0377" w:rsidRPr="00AE7B32" w:rsidRDefault="00DE0377" w:rsidP="00DE0377">
      <w:pPr>
        <w:spacing w:line="240" w:lineRule="auto"/>
        <w:ind w:firstLine="540"/>
        <w:rPr>
          <w:rFonts w:ascii="Times New Roman" w:hAnsi="Times New Roman" w:cs="Times New Roman"/>
          <w:sz w:val="28"/>
          <w:szCs w:val="28"/>
        </w:rPr>
      </w:pPr>
      <w:r w:rsidRPr="00AE7B32">
        <w:rPr>
          <w:rFonts w:ascii="Times New Roman" w:hAnsi="Times New Roman" w:cs="Times New Roman"/>
          <w:sz w:val="28"/>
          <w:szCs w:val="28"/>
          <w:lang w:val="uk-UA"/>
        </w:rPr>
        <w:t xml:space="preserve">Діалогічне та зв’язне мовлення у дітей розвинене на достатньому рівні. Менш розвинене монологічне мовлення, зокрема, дітям важче складати різні види розповідей: описові, сюжетні, творчі, переказування художніх творів. </w:t>
      </w:r>
      <w:proofErr w:type="spellStart"/>
      <w:r w:rsidRPr="00AE7B32">
        <w:rPr>
          <w:rFonts w:ascii="Times New Roman" w:hAnsi="Times New Roman" w:cs="Times New Roman"/>
          <w:sz w:val="28"/>
          <w:szCs w:val="28"/>
        </w:rPr>
        <w:lastRenderedPageBreak/>
        <w:t>Діти</w:t>
      </w:r>
      <w:proofErr w:type="spellEnd"/>
      <w:r w:rsidRPr="00AE7B32">
        <w:rPr>
          <w:rFonts w:ascii="Times New Roman" w:hAnsi="Times New Roman" w:cs="Times New Roman"/>
          <w:sz w:val="28"/>
          <w:szCs w:val="28"/>
        </w:rPr>
        <w:t xml:space="preserve"> в </w:t>
      </w:r>
      <w:proofErr w:type="spellStart"/>
      <w:r w:rsidRPr="00AE7B32">
        <w:rPr>
          <w:rFonts w:ascii="Times New Roman" w:hAnsi="Times New Roman" w:cs="Times New Roman"/>
          <w:sz w:val="28"/>
          <w:szCs w:val="28"/>
        </w:rPr>
        <w:t>своїй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мові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вживають</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різні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частини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мови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іменники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дієслова</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прикметники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оперують</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узагальненими</w:t>
      </w:r>
      <w:proofErr w:type="spellEnd"/>
      <w:r w:rsidRPr="00AE7B32">
        <w:rPr>
          <w:rFonts w:ascii="Times New Roman" w:hAnsi="Times New Roman" w:cs="Times New Roman"/>
          <w:sz w:val="28"/>
          <w:szCs w:val="28"/>
        </w:rPr>
        <w:t xml:space="preserve"> словами </w:t>
      </w:r>
      <w:proofErr w:type="spellStart"/>
      <w:r w:rsidRPr="00AE7B32">
        <w:rPr>
          <w:rFonts w:ascii="Times New Roman" w:hAnsi="Times New Roman" w:cs="Times New Roman"/>
          <w:sz w:val="28"/>
          <w:szCs w:val="28"/>
        </w:rPr>
        <w:t>різного</w:t>
      </w:r>
      <w:proofErr w:type="spellEnd"/>
      <w:r w:rsidRPr="00AE7B32">
        <w:rPr>
          <w:rFonts w:ascii="Times New Roman" w:hAnsi="Times New Roman" w:cs="Times New Roman"/>
          <w:sz w:val="28"/>
          <w:szCs w:val="28"/>
        </w:rPr>
        <w:t xml:space="preserve"> порядку, </w:t>
      </w:r>
      <w:proofErr w:type="spellStart"/>
      <w:r w:rsidRPr="00AE7B32">
        <w:rPr>
          <w:rFonts w:ascii="Times New Roman" w:hAnsi="Times New Roman" w:cs="Times New Roman"/>
          <w:sz w:val="28"/>
          <w:szCs w:val="28"/>
        </w:rPr>
        <w:t>загальновживаними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словосполученнями</w:t>
      </w:r>
      <w:proofErr w:type="spellEnd"/>
      <w:r w:rsidRPr="00AE7B32">
        <w:rPr>
          <w:rFonts w:ascii="Times New Roman" w:hAnsi="Times New Roman" w:cs="Times New Roman"/>
          <w:sz w:val="28"/>
          <w:szCs w:val="28"/>
        </w:rPr>
        <w:t xml:space="preserve">. З </w:t>
      </w:r>
      <w:proofErr w:type="spellStart"/>
      <w:r w:rsidRPr="00AE7B32">
        <w:rPr>
          <w:rFonts w:ascii="Times New Roman" w:hAnsi="Times New Roman" w:cs="Times New Roman"/>
          <w:sz w:val="28"/>
          <w:szCs w:val="28"/>
        </w:rPr>
        <w:t>дітьми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молодшого</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віку</w:t>
      </w:r>
      <w:proofErr w:type="spellEnd"/>
      <w:r w:rsidRPr="00AE7B32">
        <w:rPr>
          <w:rFonts w:ascii="Times New Roman" w:hAnsi="Times New Roman" w:cs="Times New Roman"/>
          <w:sz w:val="28"/>
          <w:szCs w:val="28"/>
        </w:rPr>
        <w:t xml:space="preserve"> широко </w:t>
      </w:r>
      <w:proofErr w:type="spellStart"/>
      <w:r w:rsidRPr="00AE7B32">
        <w:rPr>
          <w:rFonts w:ascii="Times New Roman" w:hAnsi="Times New Roman" w:cs="Times New Roman"/>
          <w:sz w:val="28"/>
          <w:szCs w:val="28"/>
        </w:rPr>
        <w:t>використовуються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малі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фольклорні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форми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пісеньки-потішки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забавлянки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мирилки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колискові</w:t>
      </w:r>
      <w:proofErr w:type="spellEnd"/>
      <w:r w:rsidRPr="00AE7B32">
        <w:rPr>
          <w:rFonts w:ascii="Times New Roman" w:hAnsi="Times New Roman" w:cs="Times New Roman"/>
          <w:sz w:val="28"/>
          <w:szCs w:val="28"/>
        </w:rPr>
        <w:t>)</w:t>
      </w:r>
      <w:r w:rsidRPr="00AE7B32">
        <w:rPr>
          <w:rFonts w:ascii="Times New Roman" w:hAnsi="Times New Roman" w:cs="Times New Roman"/>
          <w:sz w:val="28"/>
          <w:szCs w:val="28"/>
          <w:lang w:val="uk-UA"/>
        </w:rPr>
        <w:t>.</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У дітей старшого дошкільного віку виявлено достатній рівень знань про звуки: голосні та приголосні, тверді та м’які,  </w:t>
      </w:r>
      <w:r w:rsidRPr="00AE7B32">
        <w:rPr>
          <w:rFonts w:ascii="Times New Roman" w:hAnsi="Times New Roman" w:cs="Times New Roman"/>
          <w:sz w:val="28"/>
          <w:szCs w:val="28"/>
        </w:rPr>
        <w:t>слово,</w:t>
      </w:r>
      <w:r w:rsidRPr="00AE7B32">
        <w:rPr>
          <w:rFonts w:ascii="Times New Roman" w:hAnsi="Times New Roman" w:cs="Times New Roman"/>
          <w:sz w:val="28"/>
          <w:szCs w:val="28"/>
          <w:lang w:val="uk-UA"/>
        </w:rPr>
        <w:t xml:space="preserve"> </w:t>
      </w:r>
      <w:r w:rsidRPr="00AE7B32">
        <w:rPr>
          <w:rFonts w:ascii="Times New Roman" w:hAnsi="Times New Roman" w:cs="Times New Roman"/>
          <w:sz w:val="28"/>
          <w:szCs w:val="28"/>
        </w:rPr>
        <w:t xml:space="preserve">склад, </w:t>
      </w:r>
      <w:proofErr w:type="spellStart"/>
      <w:r w:rsidRPr="00AE7B32">
        <w:rPr>
          <w:rFonts w:ascii="Times New Roman" w:hAnsi="Times New Roman" w:cs="Times New Roman"/>
          <w:sz w:val="28"/>
          <w:szCs w:val="28"/>
        </w:rPr>
        <w:t>речення</w:t>
      </w:r>
      <w:proofErr w:type="spellEnd"/>
      <w:r w:rsidRPr="00AE7B32">
        <w:rPr>
          <w:rFonts w:ascii="Times New Roman" w:hAnsi="Times New Roman" w:cs="Times New Roman"/>
          <w:sz w:val="28"/>
          <w:szCs w:val="28"/>
        </w:rPr>
        <w:t xml:space="preserve">. Велика </w:t>
      </w:r>
      <w:proofErr w:type="spellStart"/>
      <w:r w:rsidRPr="00AE7B32">
        <w:rPr>
          <w:rFonts w:ascii="Times New Roman" w:hAnsi="Times New Roman" w:cs="Times New Roman"/>
          <w:sz w:val="28"/>
          <w:szCs w:val="28"/>
        </w:rPr>
        <w:t>увага</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приділяється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вивченню</w:t>
      </w:r>
      <w:proofErr w:type="spellEnd"/>
      <w:r w:rsidRPr="00AE7B32">
        <w:rPr>
          <w:rFonts w:ascii="Times New Roman" w:hAnsi="Times New Roman" w:cs="Times New Roman"/>
          <w:sz w:val="28"/>
          <w:szCs w:val="28"/>
        </w:rPr>
        <w:t xml:space="preserve"> букв, </w:t>
      </w:r>
      <w:proofErr w:type="spellStart"/>
      <w:r w:rsidRPr="00AE7B32">
        <w:rPr>
          <w:rFonts w:ascii="Times New Roman" w:hAnsi="Times New Roman" w:cs="Times New Roman"/>
          <w:sz w:val="28"/>
          <w:szCs w:val="28"/>
        </w:rPr>
        <w:t>навичкам</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читання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підготовці</w:t>
      </w:r>
      <w:proofErr w:type="spellEnd"/>
      <w:r w:rsidRPr="00AE7B32">
        <w:rPr>
          <w:rFonts w:ascii="Times New Roman" w:hAnsi="Times New Roman" w:cs="Times New Roman"/>
          <w:sz w:val="28"/>
          <w:szCs w:val="28"/>
        </w:rPr>
        <w:t xml:space="preserve"> руки </w:t>
      </w:r>
      <w:proofErr w:type="spellStart"/>
      <w:r w:rsidRPr="00AE7B32">
        <w:rPr>
          <w:rFonts w:ascii="Times New Roman" w:hAnsi="Times New Roman" w:cs="Times New Roman"/>
          <w:sz w:val="28"/>
          <w:szCs w:val="28"/>
        </w:rPr>
        <w:t>дитини</w:t>
      </w:r>
      <w:proofErr w:type="spellEnd"/>
      <w:r w:rsidRPr="00AE7B32">
        <w:rPr>
          <w:rFonts w:ascii="Times New Roman" w:hAnsi="Times New Roman" w:cs="Times New Roman"/>
          <w:sz w:val="28"/>
          <w:szCs w:val="28"/>
        </w:rPr>
        <w:t xml:space="preserve"> до письма.</w:t>
      </w:r>
      <w:r w:rsidRPr="00AE7B32">
        <w:rPr>
          <w:rFonts w:ascii="Times New Roman" w:hAnsi="Times New Roman" w:cs="Times New Roman"/>
          <w:sz w:val="28"/>
          <w:szCs w:val="28"/>
          <w:lang w:val="uk-UA"/>
        </w:rPr>
        <w:t xml:space="preserve"> Діти вміють висловлювати прохання, вибачення, подяку, складають описові розповіді, знають свою адресу, переказують уривки казок, складають оповідання за ілюстраціями, оволодівають навичками читання та письма.  Вміють робити звуковий аналіз слів. Дітей ознайомлюють з кращими зразками прози та малими фольклорними формами, залучають до високохудожньої народної творчості.</w:t>
      </w:r>
    </w:p>
    <w:p w:rsidR="00DE0377" w:rsidRPr="00AE7B32" w:rsidRDefault="00DE0377" w:rsidP="00DE0377">
      <w:pPr>
        <w:spacing w:line="240" w:lineRule="auto"/>
        <w:jc w:val="both"/>
        <w:rPr>
          <w:rFonts w:ascii="Times New Roman" w:hAnsi="Times New Roman" w:cs="Times New Roman"/>
          <w:sz w:val="28"/>
          <w:szCs w:val="28"/>
        </w:rPr>
      </w:pPr>
      <w:r w:rsidRPr="00AE7B32">
        <w:rPr>
          <w:rFonts w:ascii="Times New Roman" w:hAnsi="Times New Roman" w:cs="Times New Roman"/>
          <w:sz w:val="28"/>
          <w:szCs w:val="28"/>
          <w:lang w:val="uk-UA"/>
        </w:rPr>
        <w:t xml:space="preserve">       </w:t>
      </w:r>
      <w:proofErr w:type="spellStart"/>
      <w:r w:rsidRPr="00AE7B32">
        <w:rPr>
          <w:rFonts w:ascii="Times New Roman" w:hAnsi="Times New Roman" w:cs="Times New Roman"/>
          <w:sz w:val="28"/>
          <w:szCs w:val="28"/>
        </w:rPr>
        <w:t>Діти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старшої</w:t>
      </w:r>
      <w:proofErr w:type="spellEnd"/>
      <w:r w:rsidRPr="00AE7B32">
        <w:rPr>
          <w:rFonts w:ascii="Times New Roman" w:hAnsi="Times New Roman" w:cs="Times New Roman"/>
          <w:sz w:val="28"/>
          <w:szCs w:val="28"/>
        </w:rPr>
        <w:t xml:space="preserve"> </w:t>
      </w:r>
      <w:r w:rsidRPr="00AE7B32">
        <w:rPr>
          <w:rFonts w:ascii="Times New Roman" w:hAnsi="Times New Roman" w:cs="Times New Roman"/>
          <w:sz w:val="28"/>
          <w:szCs w:val="28"/>
          <w:lang w:val="uk-UA"/>
        </w:rPr>
        <w:t>під</w:t>
      </w:r>
      <w:proofErr w:type="spellStart"/>
      <w:r w:rsidRPr="00AE7B32">
        <w:rPr>
          <w:rFonts w:ascii="Times New Roman" w:hAnsi="Times New Roman" w:cs="Times New Roman"/>
          <w:sz w:val="28"/>
          <w:szCs w:val="28"/>
        </w:rPr>
        <w:t>групи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складають</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розповіді</w:t>
      </w:r>
      <w:proofErr w:type="spellEnd"/>
      <w:r w:rsidRPr="00AE7B32">
        <w:rPr>
          <w:rFonts w:ascii="Times New Roman" w:hAnsi="Times New Roman" w:cs="Times New Roman"/>
          <w:sz w:val="28"/>
          <w:szCs w:val="28"/>
        </w:rPr>
        <w:t xml:space="preserve">-описи за </w:t>
      </w:r>
      <w:proofErr w:type="spellStart"/>
      <w:r w:rsidRPr="00AE7B32">
        <w:rPr>
          <w:rFonts w:ascii="Times New Roman" w:hAnsi="Times New Roman" w:cs="Times New Roman"/>
          <w:sz w:val="28"/>
          <w:szCs w:val="28"/>
        </w:rPr>
        <w:t>сюжетними</w:t>
      </w:r>
      <w:proofErr w:type="spellEnd"/>
      <w:r w:rsidRPr="00AE7B32">
        <w:rPr>
          <w:rFonts w:ascii="Times New Roman" w:hAnsi="Times New Roman" w:cs="Times New Roman"/>
          <w:sz w:val="28"/>
          <w:szCs w:val="28"/>
        </w:rPr>
        <w:t xml:space="preserve"> картинками та </w:t>
      </w:r>
      <w:proofErr w:type="spellStart"/>
      <w:r w:rsidRPr="00AE7B32">
        <w:rPr>
          <w:rFonts w:ascii="Times New Roman" w:hAnsi="Times New Roman" w:cs="Times New Roman"/>
          <w:sz w:val="28"/>
          <w:szCs w:val="28"/>
        </w:rPr>
        <w:t>іграшками</w:t>
      </w:r>
      <w:proofErr w:type="spellEnd"/>
      <w:r w:rsidRPr="00AE7B32">
        <w:rPr>
          <w:rFonts w:ascii="Times New Roman" w:hAnsi="Times New Roman" w:cs="Times New Roman"/>
          <w:sz w:val="28"/>
          <w:szCs w:val="28"/>
        </w:rPr>
        <w:t>,</w:t>
      </w:r>
      <w:r w:rsidRPr="00AE7B32">
        <w:rPr>
          <w:rFonts w:ascii="Times New Roman" w:hAnsi="Times New Roman" w:cs="Times New Roman"/>
          <w:sz w:val="28"/>
          <w:szCs w:val="28"/>
          <w:lang w:val="uk-UA"/>
        </w:rPr>
        <w:t xml:space="preserve"> </w:t>
      </w:r>
      <w:proofErr w:type="spellStart"/>
      <w:r w:rsidRPr="00AE7B32">
        <w:rPr>
          <w:rFonts w:ascii="Times New Roman" w:hAnsi="Times New Roman" w:cs="Times New Roman"/>
          <w:sz w:val="28"/>
          <w:szCs w:val="28"/>
        </w:rPr>
        <w:t>вчаться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складати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описові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розповіді</w:t>
      </w:r>
      <w:proofErr w:type="spellEnd"/>
      <w:r w:rsidRPr="00AE7B32">
        <w:rPr>
          <w:rFonts w:ascii="Times New Roman" w:hAnsi="Times New Roman" w:cs="Times New Roman"/>
          <w:sz w:val="28"/>
          <w:szCs w:val="28"/>
        </w:rPr>
        <w:t>-загадки.</w:t>
      </w:r>
      <w:r w:rsidRPr="00AE7B32">
        <w:rPr>
          <w:rFonts w:ascii="Times New Roman" w:hAnsi="Times New Roman" w:cs="Times New Roman"/>
          <w:sz w:val="28"/>
          <w:szCs w:val="28"/>
          <w:lang w:val="uk-UA"/>
        </w:rPr>
        <w:t xml:space="preserve"> </w:t>
      </w:r>
      <w:r w:rsidRPr="00AE7B32">
        <w:rPr>
          <w:rFonts w:ascii="Times New Roman" w:hAnsi="Times New Roman" w:cs="Times New Roman"/>
          <w:sz w:val="28"/>
          <w:szCs w:val="28"/>
        </w:rPr>
        <w:t xml:space="preserve">Правильно </w:t>
      </w:r>
      <w:proofErr w:type="spellStart"/>
      <w:r w:rsidRPr="00AE7B32">
        <w:rPr>
          <w:rFonts w:ascii="Times New Roman" w:hAnsi="Times New Roman" w:cs="Times New Roman"/>
          <w:sz w:val="28"/>
          <w:szCs w:val="28"/>
        </w:rPr>
        <w:t>користуються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термінами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речення</w:t>
      </w:r>
      <w:proofErr w:type="spellEnd"/>
      <w:r w:rsidRPr="00AE7B32">
        <w:rPr>
          <w:rFonts w:ascii="Times New Roman" w:hAnsi="Times New Roman" w:cs="Times New Roman"/>
          <w:sz w:val="28"/>
          <w:szCs w:val="28"/>
        </w:rPr>
        <w:t xml:space="preserve">, слово, звук, буква. При </w:t>
      </w:r>
      <w:proofErr w:type="spellStart"/>
      <w:r w:rsidRPr="00AE7B32">
        <w:rPr>
          <w:rFonts w:ascii="Times New Roman" w:hAnsi="Times New Roman" w:cs="Times New Roman"/>
          <w:sz w:val="28"/>
          <w:szCs w:val="28"/>
        </w:rPr>
        <w:t>переказуванні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відтворюють</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послідовність</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подій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близько</w:t>
      </w:r>
      <w:proofErr w:type="spellEnd"/>
      <w:r w:rsidRPr="00AE7B32">
        <w:rPr>
          <w:rFonts w:ascii="Times New Roman" w:hAnsi="Times New Roman" w:cs="Times New Roman"/>
          <w:sz w:val="28"/>
          <w:szCs w:val="28"/>
        </w:rPr>
        <w:t xml:space="preserve"> </w:t>
      </w:r>
      <w:proofErr w:type="gramStart"/>
      <w:r w:rsidRPr="00AE7B32">
        <w:rPr>
          <w:rFonts w:ascii="Times New Roman" w:hAnsi="Times New Roman" w:cs="Times New Roman"/>
          <w:sz w:val="28"/>
          <w:szCs w:val="28"/>
        </w:rPr>
        <w:t>до тексту</w:t>
      </w:r>
      <w:proofErr w:type="gram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Беруть</w:t>
      </w:r>
      <w:proofErr w:type="spellEnd"/>
      <w:r w:rsidRPr="00AE7B32">
        <w:rPr>
          <w:rFonts w:ascii="Times New Roman" w:hAnsi="Times New Roman" w:cs="Times New Roman"/>
          <w:sz w:val="28"/>
          <w:szCs w:val="28"/>
        </w:rPr>
        <w:t xml:space="preserve"> участь в </w:t>
      </w:r>
      <w:proofErr w:type="spellStart"/>
      <w:r w:rsidRPr="00AE7B32">
        <w:rPr>
          <w:rFonts w:ascii="Times New Roman" w:hAnsi="Times New Roman" w:cs="Times New Roman"/>
          <w:sz w:val="28"/>
          <w:szCs w:val="28"/>
        </w:rPr>
        <w:t>інсценуванні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знайомих</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творів</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ляльковому</w:t>
      </w:r>
      <w:proofErr w:type="spellEnd"/>
      <w:r w:rsidRPr="00AE7B32">
        <w:rPr>
          <w:rFonts w:ascii="Times New Roman" w:hAnsi="Times New Roman" w:cs="Times New Roman"/>
          <w:sz w:val="28"/>
          <w:szCs w:val="28"/>
        </w:rPr>
        <w:t xml:space="preserve"> та </w:t>
      </w:r>
      <w:proofErr w:type="spellStart"/>
      <w:r w:rsidRPr="00AE7B32">
        <w:rPr>
          <w:rFonts w:ascii="Times New Roman" w:hAnsi="Times New Roman" w:cs="Times New Roman"/>
          <w:sz w:val="28"/>
          <w:szCs w:val="28"/>
        </w:rPr>
        <w:t>настільному</w:t>
      </w:r>
      <w:proofErr w:type="spellEnd"/>
      <w:r w:rsidRPr="00AE7B32">
        <w:rPr>
          <w:rFonts w:ascii="Times New Roman" w:hAnsi="Times New Roman" w:cs="Times New Roman"/>
          <w:sz w:val="28"/>
          <w:szCs w:val="28"/>
        </w:rPr>
        <w:t xml:space="preserve"> театрах.</w:t>
      </w:r>
    </w:p>
    <w:p w:rsidR="00DE0377" w:rsidRPr="00AE7B32" w:rsidRDefault="00DE0377"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         </w:t>
      </w:r>
      <w:proofErr w:type="gramStart"/>
      <w:r w:rsidRPr="00AE7B32">
        <w:rPr>
          <w:rFonts w:ascii="Times New Roman" w:hAnsi="Times New Roman" w:cs="Times New Roman"/>
          <w:sz w:val="28"/>
          <w:szCs w:val="28"/>
        </w:rPr>
        <w:t xml:space="preserve">Рекомендовано  </w:t>
      </w:r>
      <w:proofErr w:type="spellStart"/>
      <w:r w:rsidRPr="00AE7B32">
        <w:rPr>
          <w:rFonts w:ascii="Times New Roman" w:hAnsi="Times New Roman" w:cs="Times New Roman"/>
          <w:sz w:val="28"/>
          <w:szCs w:val="28"/>
        </w:rPr>
        <w:t>привернути</w:t>
      </w:r>
      <w:proofErr w:type="spellEnd"/>
      <w:proofErr w:type="gram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увагу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дітей</w:t>
      </w:r>
      <w:proofErr w:type="spellEnd"/>
      <w:r w:rsidRPr="00AE7B32">
        <w:rPr>
          <w:rFonts w:ascii="Times New Roman" w:hAnsi="Times New Roman" w:cs="Times New Roman"/>
          <w:sz w:val="28"/>
          <w:szCs w:val="28"/>
        </w:rPr>
        <w:t xml:space="preserve"> до </w:t>
      </w:r>
      <w:proofErr w:type="spellStart"/>
      <w:r w:rsidRPr="00AE7B32">
        <w:rPr>
          <w:rFonts w:ascii="Times New Roman" w:hAnsi="Times New Roman" w:cs="Times New Roman"/>
          <w:sz w:val="28"/>
          <w:szCs w:val="28"/>
        </w:rPr>
        <w:t>мови</w:t>
      </w:r>
      <w:proofErr w:type="spellEnd"/>
      <w:r w:rsidRPr="00AE7B32">
        <w:rPr>
          <w:rFonts w:ascii="Times New Roman" w:hAnsi="Times New Roman" w:cs="Times New Roman"/>
          <w:sz w:val="28"/>
          <w:szCs w:val="28"/>
        </w:rPr>
        <w:t xml:space="preserve">, як особливого </w:t>
      </w:r>
      <w:proofErr w:type="spellStart"/>
      <w:r w:rsidRPr="00AE7B32">
        <w:rPr>
          <w:rFonts w:ascii="Times New Roman" w:hAnsi="Times New Roman" w:cs="Times New Roman"/>
          <w:sz w:val="28"/>
          <w:szCs w:val="28"/>
        </w:rPr>
        <w:t>явища</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викликати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інтерес</w:t>
      </w:r>
      <w:proofErr w:type="spellEnd"/>
      <w:r w:rsidRPr="00AE7B32">
        <w:rPr>
          <w:rFonts w:ascii="Times New Roman" w:hAnsi="Times New Roman" w:cs="Times New Roman"/>
          <w:sz w:val="28"/>
          <w:szCs w:val="28"/>
        </w:rPr>
        <w:t xml:space="preserve"> до </w:t>
      </w:r>
      <w:proofErr w:type="spellStart"/>
      <w:r w:rsidRPr="00AE7B32">
        <w:rPr>
          <w:rFonts w:ascii="Times New Roman" w:hAnsi="Times New Roman" w:cs="Times New Roman"/>
          <w:sz w:val="28"/>
          <w:szCs w:val="28"/>
        </w:rPr>
        <w:t>розмаїття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мов</w:t>
      </w:r>
      <w:proofErr w:type="spellEnd"/>
      <w:r w:rsidRPr="00AE7B32">
        <w:rPr>
          <w:rFonts w:ascii="Times New Roman" w:hAnsi="Times New Roman" w:cs="Times New Roman"/>
          <w:sz w:val="28"/>
          <w:szCs w:val="28"/>
        </w:rPr>
        <w:t>,</w:t>
      </w:r>
      <w:r w:rsidRPr="00AE7B32">
        <w:rPr>
          <w:rFonts w:ascii="Times New Roman" w:hAnsi="Times New Roman" w:cs="Times New Roman"/>
          <w:sz w:val="28"/>
          <w:szCs w:val="28"/>
          <w:lang w:val="uk-UA"/>
        </w:rPr>
        <w:t xml:space="preserve"> </w:t>
      </w:r>
      <w:proofErr w:type="spellStart"/>
      <w:r w:rsidRPr="00AE7B32">
        <w:rPr>
          <w:rFonts w:ascii="Times New Roman" w:hAnsi="Times New Roman" w:cs="Times New Roman"/>
          <w:sz w:val="28"/>
          <w:szCs w:val="28"/>
        </w:rPr>
        <w:t>вдосконалювати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граматичну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будову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мови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Важливо</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також</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проводити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навчальний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процес</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відповідно</w:t>
      </w:r>
      <w:proofErr w:type="spellEnd"/>
      <w:r w:rsidRPr="00AE7B32">
        <w:rPr>
          <w:rFonts w:ascii="Times New Roman" w:hAnsi="Times New Roman" w:cs="Times New Roman"/>
          <w:sz w:val="28"/>
          <w:szCs w:val="28"/>
        </w:rPr>
        <w:t xml:space="preserve"> </w:t>
      </w:r>
      <w:r w:rsidRPr="00AE7B32">
        <w:rPr>
          <w:rFonts w:ascii="Times New Roman" w:hAnsi="Times New Roman" w:cs="Times New Roman"/>
          <w:sz w:val="28"/>
          <w:szCs w:val="28"/>
          <w:lang w:val="uk-UA"/>
        </w:rPr>
        <w:t xml:space="preserve">до </w:t>
      </w:r>
      <w:proofErr w:type="spellStart"/>
      <w:r w:rsidRPr="00AE7B32">
        <w:rPr>
          <w:rFonts w:ascii="Times New Roman" w:hAnsi="Times New Roman" w:cs="Times New Roman"/>
          <w:sz w:val="28"/>
          <w:szCs w:val="28"/>
        </w:rPr>
        <w:t>вікових</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особливостей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дітей</w:t>
      </w:r>
      <w:proofErr w:type="spellEnd"/>
      <w:r w:rsidRPr="00AE7B32">
        <w:rPr>
          <w:rFonts w:ascii="Times New Roman" w:hAnsi="Times New Roman" w:cs="Times New Roman"/>
          <w:sz w:val="28"/>
          <w:szCs w:val="28"/>
          <w:lang w:val="uk-UA"/>
        </w:rPr>
        <w:t>, активніше впроваджувати диференційований підхід.</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 В дошкільному закладі було здійснено також аналіз виконання розділу програми «Художня література».</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У ході експертної оцінки  використано такі методи діагностики, як: </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аналіз річного плану роботи дошкільного закладу; плани роботи вихователів;</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бесіди з вихователями;</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аналіз змісту та форм методичної роботи;</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аналіз методичних посібників, каталогів, розробок.</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Результати перевірки засвідчили, що в дошкільному закладі створена система планування, яка відповідає вимогам програми виховання і навчання дітей «Дитина».</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Адміністрацією закладу та вихователями ведеться планування роботи з художньої літератури. Плани роботи затверджуються педагогічною радою. </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В своїй роботі педагоги використовують різні форми роботи та розподіляють навчальний матеріал протягом всього дня. Розподіл навчально-виховного матеріалу здійснюється за розділами програми. Організовуються </w:t>
      </w:r>
      <w:r w:rsidRPr="00AE7B32">
        <w:rPr>
          <w:rFonts w:ascii="Times New Roman" w:hAnsi="Times New Roman" w:cs="Times New Roman"/>
          <w:sz w:val="28"/>
          <w:szCs w:val="28"/>
          <w:lang w:val="uk-UA"/>
        </w:rPr>
        <w:lastRenderedPageBreak/>
        <w:t xml:space="preserve">різні види занять: читання і розповідання казок, оповідань, віршів, етичні бесіди, узагальнені бесіди, перегляд ілюстрацій, відеофільмів, інсценування художніх творів. Діти старшої підгрупи розрізняють та визначають жанр художнього твору (казка, оповідання, вірш), виявляють інтерес до книги, бережливе ставлення, відтворюють зміст художнього твору. Але потрібно планувати та проводити більше індивідуальних занять та занять підгрупами, що дасть можливість використовувати особистісно зорієнтовані навчальні та виховні завдання.  </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Педагоги дотримуються правил роботи з  книжкою, читають разом з дітьми, обговорюють зміст книжок, організовують ігри за змістом казок. В закладі  створено куточки книги та дитячу бібліотеку.</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В дошкільному закладі наявна достатня кількість дидактичного матеріалу, який використовується  в роботі з художньої літератури. Це свідчить про створення умов для виявлення, підтримку  та розвиток  обдарованості, природних нахилів і здібностей дітей. В дошкільному закладі відсутня практика надання додаткових освітніх послуг понад Базовий компонент дошкільної освіти.</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Варто організувати гурткову роботу, проводити тематичні літературні вечори, вікторини. Залучати дітей до різних видів діяльності за змістом художньої літератури (сюжетно-рольові ігри, театралізовані ігри). Стимулювати інтерес дітей до ігор-</w:t>
      </w:r>
      <w:proofErr w:type="spellStart"/>
      <w:r w:rsidRPr="00AE7B32">
        <w:rPr>
          <w:rFonts w:ascii="Times New Roman" w:hAnsi="Times New Roman" w:cs="Times New Roman"/>
          <w:sz w:val="28"/>
          <w:szCs w:val="28"/>
          <w:lang w:val="uk-UA"/>
        </w:rPr>
        <w:t>драматизацій</w:t>
      </w:r>
      <w:proofErr w:type="spellEnd"/>
      <w:r w:rsidRPr="00AE7B32">
        <w:rPr>
          <w:rFonts w:ascii="Times New Roman" w:hAnsi="Times New Roman" w:cs="Times New Roman"/>
          <w:sz w:val="28"/>
          <w:szCs w:val="28"/>
          <w:lang w:val="uk-UA"/>
        </w:rPr>
        <w:t>, показу різних видів театру (іграшок, магнітний, ляльковий, тіньовий, живих тіней).</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На виконання програмових вимог з розділу «Дитина у  довкіллі»   в дошкільному закладі проводяться заняття, екскурсії, спостереження, бесіди, читання художньої літератури, тематичні розваги, праця у природі, досліди, піші переходи, сюжетно-рольові, дидактичні рухливі та малорухливі ігри.  Діти мають стійкі знання про природне довкілля своєї місцевості, розпізнають від 3 до 5 видів кущів, дерев, трав, кімнатних рослин, ягід, овочів, фруктів; розрізняють тварин: домашніх та диких звірів, перелітних та зимуючих птахів своєї місцевості, знають властивості повітря, води, </w:t>
      </w:r>
      <w:proofErr w:type="spellStart"/>
      <w:r w:rsidRPr="00AE7B32">
        <w:rPr>
          <w:rFonts w:ascii="Times New Roman" w:hAnsi="Times New Roman" w:cs="Times New Roman"/>
          <w:sz w:val="28"/>
          <w:szCs w:val="28"/>
          <w:lang w:val="uk-UA"/>
        </w:rPr>
        <w:t>грунту</w:t>
      </w:r>
      <w:proofErr w:type="spellEnd"/>
      <w:r w:rsidRPr="00AE7B32">
        <w:rPr>
          <w:rFonts w:ascii="Times New Roman" w:hAnsi="Times New Roman" w:cs="Times New Roman"/>
          <w:sz w:val="28"/>
          <w:szCs w:val="28"/>
          <w:lang w:val="uk-UA"/>
        </w:rPr>
        <w:t xml:space="preserve">, самостійно доглядають за мешканцями куточка природи та кімнатними рослинами, фіксують стан погоди в календарі. </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 Діти мають хороші знання про сім’ю, дитячий садок, рідне село, працю дорослих, народні іграшки, улюблені страви, фольклорні символи, пов’язані з побутом та історією українського народу. Проте деякі теми по національній та державній символіці діти засвоїли гірше. Знання, вміння та навички дітей із розділу «Дитина у  довкіллі»</w:t>
      </w:r>
      <w:r w:rsidRPr="00AE7B32">
        <w:rPr>
          <w:rFonts w:ascii="Times New Roman" w:hAnsi="Times New Roman" w:cs="Times New Roman"/>
          <w:b/>
          <w:sz w:val="28"/>
          <w:szCs w:val="28"/>
          <w:lang w:val="uk-UA"/>
        </w:rPr>
        <w:t xml:space="preserve">  </w:t>
      </w:r>
      <w:r w:rsidRPr="00AE7B32">
        <w:rPr>
          <w:rFonts w:ascii="Times New Roman" w:hAnsi="Times New Roman" w:cs="Times New Roman"/>
          <w:sz w:val="28"/>
          <w:szCs w:val="28"/>
          <w:lang w:val="uk-UA"/>
        </w:rPr>
        <w:t>відповідають змісту програми.</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Ігрова діяльність дітей в дошкільному віці є провідною діяльністю.  На виконання  вимог розділу «Граючись зростаємо»,</w:t>
      </w:r>
      <w:r w:rsidRPr="00AE7B32">
        <w:rPr>
          <w:rFonts w:ascii="Times New Roman" w:hAnsi="Times New Roman" w:cs="Times New Roman"/>
          <w:i/>
          <w:sz w:val="28"/>
          <w:szCs w:val="28"/>
          <w:lang w:val="uk-UA"/>
        </w:rPr>
        <w:t xml:space="preserve"> </w:t>
      </w:r>
      <w:r w:rsidRPr="00AE7B32">
        <w:rPr>
          <w:rFonts w:ascii="Times New Roman" w:hAnsi="Times New Roman" w:cs="Times New Roman"/>
          <w:sz w:val="28"/>
          <w:szCs w:val="28"/>
          <w:lang w:val="uk-UA"/>
        </w:rPr>
        <w:t xml:space="preserve">дошкільний навчальний заклад «Зернятко» має достатню кількість іграшок та атрибутів, обладнання, ігрового матеріалу для відтворення сюжетно-рольових ігор: «Лікарня», «Магазин», «Сім’я», «Перукарня», «Дитячий садок», «Школа» тощо. Але в </w:t>
      </w:r>
      <w:r w:rsidRPr="00AE7B32">
        <w:rPr>
          <w:rFonts w:ascii="Times New Roman" w:hAnsi="Times New Roman" w:cs="Times New Roman"/>
          <w:sz w:val="28"/>
          <w:szCs w:val="28"/>
          <w:lang w:val="uk-UA"/>
        </w:rPr>
        <w:lastRenderedPageBreak/>
        <w:t xml:space="preserve">групі недостатньо сенсорно-дидактичних іграшок (втулок, геометричних фігур, мозаїки, шнурівок). Діти люблять гратися в </w:t>
      </w:r>
      <w:proofErr w:type="spellStart"/>
      <w:r w:rsidRPr="00AE7B32">
        <w:rPr>
          <w:rFonts w:ascii="Times New Roman" w:hAnsi="Times New Roman" w:cs="Times New Roman"/>
          <w:sz w:val="28"/>
          <w:szCs w:val="28"/>
          <w:lang w:val="uk-UA"/>
        </w:rPr>
        <w:t>конструктивно</w:t>
      </w:r>
      <w:proofErr w:type="spellEnd"/>
      <w:r w:rsidRPr="00AE7B32">
        <w:rPr>
          <w:rFonts w:ascii="Times New Roman" w:hAnsi="Times New Roman" w:cs="Times New Roman"/>
          <w:sz w:val="28"/>
          <w:szCs w:val="28"/>
          <w:lang w:val="uk-UA"/>
        </w:rPr>
        <w:t xml:space="preserve">-будівельні, </w:t>
      </w:r>
      <w:proofErr w:type="spellStart"/>
      <w:r w:rsidRPr="00AE7B32">
        <w:rPr>
          <w:rFonts w:ascii="Times New Roman" w:hAnsi="Times New Roman" w:cs="Times New Roman"/>
          <w:sz w:val="28"/>
          <w:szCs w:val="28"/>
          <w:lang w:val="uk-UA"/>
        </w:rPr>
        <w:t>настільно</w:t>
      </w:r>
      <w:proofErr w:type="spellEnd"/>
      <w:r w:rsidRPr="00AE7B32">
        <w:rPr>
          <w:rFonts w:ascii="Times New Roman" w:hAnsi="Times New Roman" w:cs="Times New Roman"/>
          <w:sz w:val="28"/>
          <w:szCs w:val="28"/>
          <w:lang w:val="uk-UA"/>
        </w:rPr>
        <w:t xml:space="preserve">-друковані, дидактичні ігри, вміють вибудовувати різні сюжети творчих ігор, самостійно визначаються із змістом ігрових дій, вибором іграшок. </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Вихователі виготовили достатньо атрибутів для рухливих, дидактичних ігор, які діти із задоволенням використовують. Проте слід більше уваги приділяти народним іграм. Переважна більшість дітей усвідомлює себе активними учасниками ігрової діяльності, узгоджує в ході гри свої та інших дітей бажання і можливості, домагаючись визнання іншими дітьми своїх успіхів. На вулиці діти люблять гратися в рухливі, хороводні, самостійні ігри. Більшість дітей самі проявляють творчість, імпровізацію.</w:t>
      </w:r>
    </w:p>
    <w:p w:rsidR="00DE0377" w:rsidRPr="00AE7B32" w:rsidRDefault="00DE0377"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Вивчення  розділу програми «Гра дитини» засвідчив належний рівень її виконання.</w:t>
      </w:r>
    </w:p>
    <w:p w:rsidR="00DE0377" w:rsidRPr="00AE7B32" w:rsidRDefault="00DE0377" w:rsidP="00DE0377">
      <w:pPr>
        <w:spacing w:line="240" w:lineRule="auto"/>
        <w:ind w:firstLine="434"/>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На виконання вимог програми «Дитина» розділу «Віконечко у природу» у дошкільно</w:t>
      </w:r>
      <w:r w:rsidR="00D076A4" w:rsidRPr="00AE7B32">
        <w:rPr>
          <w:rFonts w:ascii="Times New Roman" w:hAnsi="Times New Roman" w:cs="Times New Roman"/>
          <w:sz w:val="28"/>
          <w:szCs w:val="28"/>
          <w:lang w:val="uk-UA"/>
        </w:rPr>
        <w:t>му навчальному закладі «Малятко</w:t>
      </w:r>
      <w:r w:rsidRPr="00AE7B32">
        <w:rPr>
          <w:rFonts w:ascii="Times New Roman" w:hAnsi="Times New Roman" w:cs="Times New Roman"/>
          <w:sz w:val="28"/>
          <w:szCs w:val="28"/>
          <w:lang w:val="uk-UA"/>
        </w:rPr>
        <w:t>» проводяться</w:t>
      </w:r>
      <w:r w:rsidRPr="00AE7B32">
        <w:rPr>
          <w:rFonts w:ascii="Times New Roman" w:hAnsi="Times New Roman" w:cs="Times New Roman"/>
          <w:b/>
          <w:sz w:val="28"/>
          <w:szCs w:val="28"/>
          <w:lang w:val="uk-UA"/>
        </w:rPr>
        <w:t xml:space="preserve"> </w:t>
      </w:r>
      <w:r w:rsidRPr="00AE7B32">
        <w:rPr>
          <w:rFonts w:ascii="Times New Roman" w:hAnsi="Times New Roman" w:cs="Times New Roman"/>
          <w:sz w:val="28"/>
          <w:szCs w:val="28"/>
          <w:lang w:val="uk-UA"/>
        </w:rPr>
        <w:t>спостереження,</w:t>
      </w:r>
      <w:r w:rsidRPr="00AE7B32">
        <w:rPr>
          <w:rFonts w:ascii="Times New Roman" w:hAnsi="Times New Roman" w:cs="Times New Roman"/>
          <w:color w:val="0D0D0D"/>
          <w:sz w:val="28"/>
          <w:szCs w:val="28"/>
          <w:lang w:val="uk-UA"/>
        </w:rPr>
        <w:t xml:space="preserve"> бесіди, розгляд картин, читання  художньої літератури, екскурсії, піші переходи, дослідницька робота, праця в куточку природи та на вулиці, дидактичні ігри: рухливі та малорухливі, відтворення природної тематики в грі, малюванні, аплікації, ліпленні, конструюванні. В результаті ознайомлення дітей з неживою природою та явищами достатня кількість дітей вміє розрізняти стани і якості повітря, води, ґрунту. </w:t>
      </w:r>
    </w:p>
    <w:p w:rsidR="00DE0377" w:rsidRPr="00AE7B32" w:rsidRDefault="00DE0377" w:rsidP="00DE0377">
      <w:pPr>
        <w:spacing w:line="240" w:lineRule="auto"/>
        <w:ind w:firstLine="434"/>
        <w:rPr>
          <w:rFonts w:ascii="Times New Roman" w:hAnsi="Times New Roman" w:cs="Times New Roman"/>
          <w:color w:val="0D0D0D"/>
          <w:sz w:val="28"/>
          <w:szCs w:val="28"/>
          <w:lang w:val="uk-UA"/>
        </w:rPr>
      </w:pPr>
      <w:r w:rsidRPr="00AE7B32">
        <w:rPr>
          <w:rFonts w:ascii="Times New Roman" w:hAnsi="Times New Roman" w:cs="Times New Roman"/>
          <w:color w:val="0D0D0D"/>
          <w:sz w:val="28"/>
          <w:szCs w:val="28"/>
          <w:lang w:val="uk-UA"/>
        </w:rPr>
        <w:t>Діти знають найпоширеніші назви дерев, кущів, квітів, вміють їх розпізнавати за ознаками, будовою. Мають належні знання про овочі та фрукти, місце їх вирощування. Самостійно вирощують овочі на городі дитячого садка, розрізняють їх за смаком, за запахом, знають їстівні і неїстівні гриби.</w:t>
      </w:r>
    </w:p>
    <w:p w:rsidR="00DE0377" w:rsidRPr="00AE7B32" w:rsidRDefault="00DE0377" w:rsidP="00DE0377">
      <w:pPr>
        <w:spacing w:line="240" w:lineRule="auto"/>
        <w:ind w:firstLine="434"/>
        <w:rPr>
          <w:rFonts w:ascii="Times New Roman" w:hAnsi="Times New Roman" w:cs="Times New Roman"/>
          <w:color w:val="0D0D0D"/>
          <w:sz w:val="28"/>
          <w:szCs w:val="28"/>
          <w:lang w:val="uk-UA"/>
        </w:rPr>
      </w:pPr>
      <w:r w:rsidRPr="00AE7B32">
        <w:rPr>
          <w:rFonts w:ascii="Times New Roman" w:hAnsi="Times New Roman" w:cs="Times New Roman"/>
          <w:color w:val="0D0D0D"/>
          <w:sz w:val="28"/>
          <w:szCs w:val="28"/>
          <w:lang w:val="uk-UA"/>
        </w:rPr>
        <w:t>Дошкільнята  розрізняють та характеризують диких та домашніх тварини, птахів, знаходять спільне та відмінне у зовнішніх ознаках, будові, догляді, їх важливе місці в природі та в житті людини. Мають чіткі уявлення про зв’язок між змінами у природі та життям тварин, комах, рослин.</w:t>
      </w:r>
    </w:p>
    <w:p w:rsidR="00DE0377" w:rsidRPr="00AE7B32" w:rsidRDefault="00DE0377" w:rsidP="00DE0377">
      <w:pPr>
        <w:spacing w:line="240" w:lineRule="auto"/>
        <w:ind w:firstLine="540"/>
        <w:jc w:val="both"/>
        <w:rPr>
          <w:rFonts w:ascii="Times New Roman" w:hAnsi="Times New Roman" w:cs="Times New Roman"/>
          <w:color w:val="0D0D0D"/>
          <w:sz w:val="28"/>
          <w:szCs w:val="28"/>
          <w:lang w:val="uk-UA"/>
        </w:rPr>
      </w:pPr>
      <w:r w:rsidRPr="00AE7B32">
        <w:rPr>
          <w:rFonts w:ascii="Times New Roman" w:hAnsi="Times New Roman" w:cs="Times New Roman"/>
          <w:color w:val="0D0D0D"/>
          <w:sz w:val="28"/>
          <w:szCs w:val="28"/>
          <w:lang w:val="uk-UA"/>
        </w:rPr>
        <w:t>Охоче працюють в куточку природи в групах. Разом з вихователем проводять нескладні експерименти та досліди.</w:t>
      </w:r>
    </w:p>
    <w:p w:rsidR="00DE0377" w:rsidRPr="00AE7B32" w:rsidRDefault="00DE0377" w:rsidP="00DE0377">
      <w:pPr>
        <w:spacing w:line="240" w:lineRule="auto"/>
        <w:ind w:firstLine="540"/>
        <w:jc w:val="both"/>
        <w:rPr>
          <w:rFonts w:ascii="Times New Roman" w:hAnsi="Times New Roman" w:cs="Times New Roman"/>
          <w:b/>
          <w:sz w:val="28"/>
          <w:szCs w:val="28"/>
          <w:lang w:val="uk-UA"/>
        </w:rPr>
      </w:pPr>
      <w:r w:rsidRPr="00AE7B32">
        <w:rPr>
          <w:rFonts w:ascii="Times New Roman" w:hAnsi="Times New Roman" w:cs="Times New Roman"/>
          <w:sz w:val="28"/>
          <w:szCs w:val="28"/>
          <w:lang w:val="uk-UA"/>
        </w:rPr>
        <w:t>У  ході вивчення діяльності закладу з питань логіко-математичного розвитку дітей дошкільного віку «Математична скарбничка</w:t>
      </w:r>
      <w:r w:rsidRPr="00AE7B32">
        <w:rPr>
          <w:rFonts w:ascii="Times New Roman" w:hAnsi="Times New Roman" w:cs="Times New Roman"/>
          <w:b/>
          <w:sz w:val="28"/>
          <w:szCs w:val="28"/>
          <w:lang w:val="uk-UA"/>
        </w:rPr>
        <w:t>»</w:t>
      </w:r>
      <w:r w:rsidRPr="00AE7B32">
        <w:rPr>
          <w:rFonts w:ascii="Times New Roman" w:hAnsi="Times New Roman" w:cs="Times New Roman"/>
          <w:b/>
          <w:i/>
          <w:sz w:val="28"/>
          <w:szCs w:val="28"/>
          <w:lang w:val="uk-UA"/>
        </w:rPr>
        <w:t xml:space="preserve"> </w:t>
      </w:r>
      <w:r w:rsidRPr="00AE7B32">
        <w:rPr>
          <w:rFonts w:ascii="Times New Roman" w:hAnsi="Times New Roman" w:cs="Times New Roman"/>
          <w:sz w:val="28"/>
          <w:szCs w:val="28"/>
          <w:lang w:val="uk-UA"/>
        </w:rPr>
        <w:t xml:space="preserve">було використано такі методи діагностики, як: </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аналіз планів роботи вихователів;</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аналіз каталогів;</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аналіз методичних посібників;</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lastRenderedPageBreak/>
        <w:t>- аналіз розробок.</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Результати перевірки засвідчили, що в дошкільному закладі створена система планування та проведення логіко-математичної роботи з дітьми, яка відповідає вимогам чинних програм виховання і навчання дітей «Дитина» та «Впевнений старт».</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В планах роботи вихователів логіко-математичному розвитку використовуються різні форми роботи: заняття; дидактичні ігри; сюжетно-рольові ігри; бесіди; індивідуальні заняття; КВК; вікторини.</w:t>
      </w:r>
    </w:p>
    <w:p w:rsidR="00DE0377" w:rsidRPr="00AE7B32" w:rsidRDefault="00DE0377"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      В процесі роботи вихователі використовують різноманітні методи та прийоми математичних дій: обстеження предмета </w:t>
      </w:r>
      <w:proofErr w:type="spellStart"/>
      <w:r w:rsidRPr="00AE7B32">
        <w:rPr>
          <w:rFonts w:ascii="Times New Roman" w:hAnsi="Times New Roman" w:cs="Times New Roman"/>
          <w:sz w:val="28"/>
          <w:szCs w:val="28"/>
          <w:lang w:val="uk-UA"/>
        </w:rPr>
        <w:t>дотиково</w:t>
      </w:r>
      <w:proofErr w:type="spellEnd"/>
      <w:r w:rsidRPr="00AE7B32">
        <w:rPr>
          <w:rFonts w:ascii="Times New Roman" w:hAnsi="Times New Roman" w:cs="Times New Roman"/>
          <w:sz w:val="28"/>
          <w:szCs w:val="28"/>
          <w:lang w:val="uk-UA"/>
        </w:rPr>
        <w:t>-руховим і зоровим способом, накладання, прикладання, порівняння предметів за виділеною ознакою, вимірювання за допомогою умовної мірки. Вихователі виготовляють і використовують в роботі з дітьми різноманітні дидактичні ігри.</w:t>
      </w:r>
    </w:p>
    <w:p w:rsidR="00DE0377" w:rsidRPr="00AE7B32" w:rsidRDefault="00DE0377" w:rsidP="00DE0377">
      <w:pPr>
        <w:spacing w:line="240" w:lineRule="auto"/>
        <w:jc w:val="both"/>
        <w:rPr>
          <w:rFonts w:ascii="Times New Roman" w:hAnsi="Times New Roman" w:cs="Times New Roman"/>
          <w:color w:val="0D0D0D"/>
          <w:sz w:val="28"/>
          <w:szCs w:val="28"/>
          <w:lang w:val="uk-UA"/>
        </w:rPr>
      </w:pPr>
      <w:r w:rsidRPr="00AE7B32">
        <w:rPr>
          <w:rFonts w:ascii="Times New Roman" w:hAnsi="Times New Roman" w:cs="Times New Roman"/>
          <w:sz w:val="28"/>
          <w:szCs w:val="28"/>
          <w:lang w:val="uk-UA"/>
        </w:rPr>
        <w:t xml:space="preserve">      Педагогами закладу забезпечується тісний зв’язок між оволодінням математичними уявленнями, кількісними відношеннями і діяльністю дітей у побуті, грі, під час виконання спеціальних вправ.</w:t>
      </w:r>
      <w:r w:rsidRPr="00AE7B32">
        <w:rPr>
          <w:rFonts w:ascii="Times New Roman" w:hAnsi="Times New Roman" w:cs="Times New Roman"/>
          <w:color w:val="0D0D0D"/>
          <w:sz w:val="28"/>
          <w:szCs w:val="28"/>
          <w:lang w:val="uk-UA"/>
        </w:rPr>
        <w:t xml:space="preserve"> </w:t>
      </w:r>
    </w:p>
    <w:p w:rsidR="00DE0377" w:rsidRPr="00AE7B32" w:rsidRDefault="00DE0377" w:rsidP="00DE0377">
      <w:pPr>
        <w:spacing w:line="240" w:lineRule="auto"/>
        <w:ind w:firstLine="708"/>
        <w:jc w:val="both"/>
        <w:rPr>
          <w:rFonts w:ascii="Times New Roman" w:hAnsi="Times New Roman" w:cs="Times New Roman"/>
          <w:color w:val="0D0D0D"/>
          <w:sz w:val="28"/>
          <w:szCs w:val="28"/>
          <w:lang w:val="uk-UA"/>
        </w:rPr>
      </w:pPr>
      <w:r w:rsidRPr="00AE7B32">
        <w:rPr>
          <w:rFonts w:ascii="Times New Roman" w:hAnsi="Times New Roman" w:cs="Times New Roman"/>
          <w:color w:val="0D0D0D"/>
          <w:sz w:val="28"/>
          <w:szCs w:val="28"/>
          <w:lang w:val="uk-UA"/>
        </w:rPr>
        <w:t>Діти старшої підгрупи добре розрізняють пряму та зворотну лічбу; встановлюють відповідність між цифрою та відповідною кількістю множин;  порівнюють предмети за висотою, вагою, шириною, товщиною, довжиною; розрізняють розташування предметів у просторі: вгорі, внизу, ліворуч, праворуч; визначають напрямок руху: вперед, назад, наліво, направо.</w:t>
      </w:r>
    </w:p>
    <w:p w:rsidR="00DE0377" w:rsidRPr="00AE7B32" w:rsidRDefault="00DE0377" w:rsidP="00DE0377">
      <w:pPr>
        <w:spacing w:line="240" w:lineRule="auto"/>
        <w:ind w:firstLine="708"/>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В дошкільному закладі наявна в достатній кількості методична література з логіко-математичного розвитку, дидактичні ігри,  роздатковий та наочний матеріал.</w:t>
      </w:r>
    </w:p>
    <w:p w:rsidR="00DE0377" w:rsidRPr="00AE7B32" w:rsidRDefault="00DE0377"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       Вихователям закладу необхідно удосконалити планування логіко-математичного розвитку, точніше прописувати в планах роботи послідовність дій, спрямованих на досягнення поставленої мети. Планування та власне роботу з дітьми здійснювати диференційовано до вікових особливостей.</w:t>
      </w:r>
    </w:p>
    <w:p w:rsidR="00DE0377" w:rsidRPr="00AE7B32" w:rsidRDefault="00DE0377"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         Логічний і математичний компоненти взаємозалежні, оскільки математичні знання засвоюються за допомогою логічних прийомів. Тому вкрай важливо правильно організувати діяльність дітей і вихователя в процесі навчання для забезпечення достатнього логіко-математичного розвитку дітей. </w:t>
      </w:r>
    </w:p>
    <w:p w:rsidR="00DE0377" w:rsidRPr="00AE7B32" w:rsidRDefault="00DE0377" w:rsidP="00DE0377">
      <w:pPr>
        <w:spacing w:line="240" w:lineRule="auto"/>
        <w:ind w:firstLine="540"/>
        <w:jc w:val="both"/>
        <w:rPr>
          <w:rFonts w:ascii="Times New Roman" w:hAnsi="Times New Roman" w:cs="Times New Roman"/>
          <w:b/>
          <w:sz w:val="28"/>
          <w:szCs w:val="28"/>
          <w:lang w:val="uk-UA"/>
        </w:rPr>
      </w:pPr>
      <w:r w:rsidRPr="00AE7B32">
        <w:rPr>
          <w:rFonts w:ascii="Times New Roman" w:hAnsi="Times New Roman" w:cs="Times New Roman"/>
          <w:sz w:val="28"/>
          <w:szCs w:val="28"/>
          <w:lang w:val="uk-UA"/>
        </w:rPr>
        <w:t>Під час здійснення аналізу діяльності навчального закладу з питань навчання дітей зображувальної діяльності з розділу програми «Дитина» «Чарівні фарби</w:t>
      </w:r>
      <w:r w:rsidRPr="00AE7B32">
        <w:rPr>
          <w:rFonts w:ascii="Times New Roman" w:hAnsi="Times New Roman" w:cs="Times New Roman"/>
          <w:b/>
          <w:sz w:val="28"/>
          <w:szCs w:val="28"/>
          <w:lang w:val="uk-UA"/>
        </w:rPr>
        <w:t xml:space="preserve"> </w:t>
      </w:r>
      <w:r w:rsidRPr="00AE7B32">
        <w:rPr>
          <w:rFonts w:ascii="Times New Roman" w:hAnsi="Times New Roman" w:cs="Times New Roman"/>
          <w:sz w:val="28"/>
          <w:szCs w:val="28"/>
          <w:lang w:val="uk-UA"/>
        </w:rPr>
        <w:t>і</w:t>
      </w:r>
      <w:r w:rsidRPr="00AE7B32">
        <w:rPr>
          <w:rFonts w:ascii="Times New Roman" w:hAnsi="Times New Roman" w:cs="Times New Roman"/>
          <w:b/>
          <w:sz w:val="28"/>
          <w:szCs w:val="28"/>
          <w:lang w:val="uk-UA"/>
        </w:rPr>
        <w:t xml:space="preserve"> </w:t>
      </w:r>
      <w:r w:rsidRPr="00AE7B32">
        <w:rPr>
          <w:rFonts w:ascii="Times New Roman" w:hAnsi="Times New Roman" w:cs="Times New Roman"/>
          <w:sz w:val="28"/>
          <w:szCs w:val="28"/>
          <w:lang w:val="uk-UA"/>
        </w:rPr>
        <w:t>талановиті пальчики</w:t>
      </w:r>
      <w:r w:rsidRPr="00AE7B32">
        <w:rPr>
          <w:rFonts w:ascii="Times New Roman" w:hAnsi="Times New Roman" w:cs="Times New Roman"/>
          <w:b/>
          <w:sz w:val="28"/>
          <w:szCs w:val="28"/>
          <w:lang w:val="uk-UA"/>
        </w:rPr>
        <w:t>»</w:t>
      </w:r>
      <w:r w:rsidRPr="00AE7B32">
        <w:rPr>
          <w:rFonts w:ascii="Times New Roman" w:hAnsi="Times New Roman" w:cs="Times New Roman"/>
          <w:b/>
          <w:i/>
          <w:sz w:val="28"/>
          <w:szCs w:val="28"/>
          <w:lang w:val="uk-UA"/>
        </w:rPr>
        <w:t xml:space="preserve"> </w:t>
      </w:r>
      <w:r w:rsidRPr="00AE7B32">
        <w:rPr>
          <w:rFonts w:ascii="Times New Roman" w:hAnsi="Times New Roman" w:cs="Times New Roman"/>
          <w:sz w:val="28"/>
          <w:szCs w:val="28"/>
          <w:lang w:val="uk-UA"/>
        </w:rPr>
        <w:t>було використано такі методи діагностики, як: аналіз річного плану роботи дошкільного закладу; плани роботи вихователів;</w:t>
      </w:r>
      <w:r w:rsidRPr="00AE7B32">
        <w:rPr>
          <w:rFonts w:ascii="Times New Roman" w:hAnsi="Times New Roman" w:cs="Times New Roman"/>
          <w:b/>
          <w:sz w:val="28"/>
          <w:szCs w:val="28"/>
          <w:lang w:val="uk-UA"/>
        </w:rPr>
        <w:t xml:space="preserve"> </w:t>
      </w:r>
      <w:r w:rsidRPr="00AE7B32">
        <w:rPr>
          <w:rFonts w:ascii="Times New Roman" w:hAnsi="Times New Roman" w:cs="Times New Roman"/>
          <w:sz w:val="28"/>
          <w:szCs w:val="28"/>
          <w:lang w:val="uk-UA"/>
        </w:rPr>
        <w:t>спостереження;</w:t>
      </w:r>
      <w:r w:rsidRPr="00AE7B32">
        <w:rPr>
          <w:rFonts w:ascii="Times New Roman" w:hAnsi="Times New Roman" w:cs="Times New Roman"/>
          <w:b/>
          <w:sz w:val="28"/>
          <w:szCs w:val="28"/>
          <w:lang w:val="uk-UA"/>
        </w:rPr>
        <w:t xml:space="preserve"> </w:t>
      </w:r>
      <w:r w:rsidRPr="00AE7B32">
        <w:rPr>
          <w:rFonts w:ascii="Times New Roman" w:hAnsi="Times New Roman" w:cs="Times New Roman"/>
          <w:sz w:val="28"/>
          <w:szCs w:val="28"/>
          <w:lang w:val="uk-UA"/>
        </w:rPr>
        <w:t>аналіз змісту та форм методичної роботи;</w:t>
      </w:r>
      <w:r w:rsidRPr="00AE7B32">
        <w:rPr>
          <w:rFonts w:ascii="Times New Roman" w:hAnsi="Times New Roman" w:cs="Times New Roman"/>
          <w:b/>
          <w:sz w:val="28"/>
          <w:szCs w:val="28"/>
          <w:lang w:val="uk-UA"/>
        </w:rPr>
        <w:t xml:space="preserve"> </w:t>
      </w:r>
      <w:r w:rsidRPr="00AE7B32">
        <w:rPr>
          <w:rFonts w:ascii="Times New Roman" w:hAnsi="Times New Roman" w:cs="Times New Roman"/>
          <w:sz w:val="28"/>
          <w:szCs w:val="28"/>
          <w:lang w:val="uk-UA"/>
        </w:rPr>
        <w:t>аналіз змісту каталогів, розробок, методичних посібників.</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lastRenderedPageBreak/>
        <w:t>В дошкільному закладі створена система планування, яка відповідає вимогам та змісту програми виховання і навчання дітей «Дитина».</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В річному плані дошкільного закладу заплановані форми контролю за діяльністю з даного розділу. </w:t>
      </w:r>
    </w:p>
    <w:p w:rsidR="00DE0377" w:rsidRPr="00AE7B32" w:rsidRDefault="00DE0377" w:rsidP="00DE0377">
      <w:pPr>
        <w:spacing w:line="240" w:lineRule="auto"/>
        <w:ind w:left="142" w:firstLine="398"/>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Можна відзначити, що в планах роботи вихователів використані різноманітні форми роботи з дітьми. Дітей прилучають до культури і побуту українського народу, вчать бачити і розуміти світ народного мистецтва, художні засоби мистецтва, створювати власні художні образи.</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Але в планах роботи потрібно зазначати обладнання та інструменти, що використовуються в роботі. В програмових завданнях планувати завдання відповідно до вікових особливостей дитини.</w:t>
      </w:r>
    </w:p>
    <w:p w:rsidR="00DE0377" w:rsidRPr="00AE7B32" w:rsidRDefault="00DE0377" w:rsidP="00DE0377">
      <w:pPr>
        <w:spacing w:line="240" w:lineRule="auto"/>
        <w:rPr>
          <w:rFonts w:ascii="Times New Roman" w:hAnsi="Times New Roman" w:cs="Times New Roman"/>
          <w:color w:val="0D0D0D"/>
          <w:sz w:val="28"/>
          <w:szCs w:val="28"/>
          <w:lang w:val="uk-UA"/>
        </w:rPr>
      </w:pPr>
      <w:r w:rsidRPr="00AE7B32">
        <w:rPr>
          <w:rFonts w:ascii="Times New Roman" w:hAnsi="Times New Roman" w:cs="Times New Roman"/>
          <w:b/>
          <w:i/>
          <w:sz w:val="28"/>
          <w:szCs w:val="28"/>
          <w:lang w:val="uk-UA"/>
        </w:rPr>
        <w:t xml:space="preserve">       </w:t>
      </w:r>
      <w:r w:rsidRPr="00AE7B32">
        <w:rPr>
          <w:rFonts w:ascii="Times New Roman" w:hAnsi="Times New Roman" w:cs="Times New Roman"/>
          <w:b/>
          <w:sz w:val="28"/>
          <w:szCs w:val="28"/>
          <w:lang w:val="uk-UA"/>
        </w:rPr>
        <w:t>Малювання:</w:t>
      </w:r>
      <w:r w:rsidRPr="00AE7B32">
        <w:rPr>
          <w:rFonts w:ascii="Times New Roman" w:hAnsi="Times New Roman" w:cs="Times New Roman"/>
          <w:sz w:val="28"/>
          <w:szCs w:val="28"/>
          <w:lang w:val="uk-UA"/>
        </w:rPr>
        <w:t xml:space="preserve"> </w:t>
      </w:r>
    </w:p>
    <w:p w:rsidR="00DE0377" w:rsidRPr="00AE7B32" w:rsidRDefault="00DE0377" w:rsidP="00DE0377">
      <w:pPr>
        <w:spacing w:line="240" w:lineRule="auto"/>
        <w:ind w:firstLine="567"/>
        <w:jc w:val="both"/>
        <w:rPr>
          <w:rFonts w:ascii="Times New Roman" w:hAnsi="Times New Roman" w:cs="Times New Roman"/>
          <w:color w:val="0D0D0D"/>
          <w:sz w:val="28"/>
          <w:szCs w:val="28"/>
          <w:lang w:val="uk-UA"/>
        </w:rPr>
      </w:pPr>
      <w:r w:rsidRPr="00AE7B32">
        <w:rPr>
          <w:rFonts w:ascii="Times New Roman" w:hAnsi="Times New Roman" w:cs="Times New Roman"/>
          <w:color w:val="0D0D0D"/>
          <w:sz w:val="28"/>
          <w:szCs w:val="28"/>
          <w:lang w:val="uk-UA"/>
        </w:rPr>
        <w:t xml:space="preserve">Діти </w:t>
      </w:r>
      <w:proofErr w:type="spellStart"/>
      <w:r w:rsidRPr="00AE7B32">
        <w:rPr>
          <w:rFonts w:ascii="Times New Roman" w:hAnsi="Times New Roman" w:cs="Times New Roman"/>
          <w:color w:val="0D0D0D"/>
          <w:sz w:val="28"/>
          <w:szCs w:val="28"/>
          <w:lang w:val="uk-UA"/>
        </w:rPr>
        <w:t>трьохрічного</w:t>
      </w:r>
      <w:proofErr w:type="spellEnd"/>
      <w:r w:rsidRPr="00AE7B32">
        <w:rPr>
          <w:rFonts w:ascii="Times New Roman" w:hAnsi="Times New Roman" w:cs="Times New Roman"/>
          <w:color w:val="0D0D0D"/>
          <w:sz w:val="28"/>
          <w:szCs w:val="28"/>
          <w:lang w:val="uk-UA"/>
        </w:rPr>
        <w:t xml:space="preserve"> віку знають кольори, що визначені програмою,  матеріали, якими малюють, вміють зображувати вертикальні та горизонтальні лінії різної довжини, крапки, клубочки, прикрашають заготовки з паперу різної форми.</w:t>
      </w:r>
    </w:p>
    <w:p w:rsidR="00DE0377" w:rsidRPr="00AE7B32" w:rsidRDefault="00DE0377" w:rsidP="00DE0377">
      <w:pPr>
        <w:spacing w:line="240" w:lineRule="auto"/>
        <w:ind w:firstLine="567"/>
        <w:jc w:val="both"/>
        <w:rPr>
          <w:rFonts w:ascii="Times New Roman" w:hAnsi="Times New Roman" w:cs="Times New Roman"/>
          <w:color w:val="0D0D0D"/>
          <w:sz w:val="28"/>
          <w:szCs w:val="28"/>
          <w:lang w:val="uk-UA"/>
        </w:rPr>
      </w:pPr>
      <w:r w:rsidRPr="00AE7B32">
        <w:rPr>
          <w:rFonts w:ascii="Times New Roman" w:hAnsi="Times New Roman" w:cs="Times New Roman"/>
          <w:color w:val="0D0D0D"/>
          <w:sz w:val="28"/>
          <w:szCs w:val="28"/>
          <w:lang w:val="uk-UA"/>
        </w:rPr>
        <w:t xml:space="preserve">Діти п’ятого року життя  використовують у своїй роботі різні матеріали (олівці, </w:t>
      </w:r>
      <w:proofErr w:type="spellStart"/>
      <w:r w:rsidRPr="00AE7B32">
        <w:rPr>
          <w:rFonts w:ascii="Times New Roman" w:hAnsi="Times New Roman" w:cs="Times New Roman"/>
          <w:color w:val="0D0D0D"/>
          <w:sz w:val="28"/>
          <w:szCs w:val="28"/>
          <w:lang w:val="uk-UA"/>
        </w:rPr>
        <w:t>гуашеві</w:t>
      </w:r>
      <w:proofErr w:type="spellEnd"/>
      <w:r w:rsidRPr="00AE7B32">
        <w:rPr>
          <w:rFonts w:ascii="Times New Roman" w:hAnsi="Times New Roman" w:cs="Times New Roman"/>
          <w:color w:val="0D0D0D"/>
          <w:sz w:val="28"/>
          <w:szCs w:val="28"/>
          <w:lang w:val="uk-UA"/>
        </w:rPr>
        <w:t xml:space="preserve"> фарби, віск, мило), користуються різними техніками малювання (пензлями, долоньками, ватними паличками). Вміють малювати будівлі, тварин, сюжети з явищ природи, малюють з натури та прикрашають українським розписом площинні форми.</w:t>
      </w:r>
    </w:p>
    <w:p w:rsidR="00DE0377" w:rsidRPr="00AE7B32" w:rsidRDefault="00DE0377" w:rsidP="00DE0377">
      <w:pPr>
        <w:spacing w:line="240" w:lineRule="auto"/>
        <w:ind w:firstLine="329"/>
        <w:jc w:val="both"/>
        <w:rPr>
          <w:rFonts w:ascii="Times New Roman" w:hAnsi="Times New Roman" w:cs="Times New Roman"/>
          <w:color w:val="0D0D0D"/>
          <w:sz w:val="28"/>
          <w:szCs w:val="28"/>
          <w:lang w:val="uk-UA"/>
        </w:rPr>
      </w:pPr>
      <w:r w:rsidRPr="00AE7B32">
        <w:rPr>
          <w:rFonts w:ascii="Times New Roman" w:hAnsi="Times New Roman" w:cs="Times New Roman"/>
          <w:color w:val="0D0D0D"/>
          <w:sz w:val="28"/>
          <w:szCs w:val="28"/>
          <w:lang w:val="uk-UA"/>
        </w:rPr>
        <w:t xml:space="preserve">  Діти старшого віку самостійно змішують фарби для отримання потрібного відтінку. Малюють натюрморти, природні сюжети, портрети, фігури людей в русі, тварин, передаючи їх характерні риси. Діти здатні визначати власне ставлення до творів образотворчого мистецтва, дістають задоволення від спілкування з картинами. Д</w:t>
      </w:r>
      <w:r w:rsidRPr="00AE7B32">
        <w:rPr>
          <w:rFonts w:ascii="Times New Roman" w:hAnsi="Times New Roman" w:cs="Times New Roman"/>
          <w:sz w:val="28"/>
          <w:szCs w:val="28"/>
          <w:lang w:val="uk-UA"/>
        </w:rPr>
        <w:t xml:space="preserve">іти старшої підгрупи вміють змішувати кольори, використовують відомі прийоми, самостійно добирають їх відповідно до задуму, усвідомлюють жанр власної роботи. </w:t>
      </w:r>
    </w:p>
    <w:p w:rsidR="00DE0377" w:rsidRPr="00AE7B32" w:rsidRDefault="00DE0377" w:rsidP="00DE0377">
      <w:pPr>
        <w:spacing w:line="240" w:lineRule="auto"/>
        <w:jc w:val="both"/>
        <w:rPr>
          <w:rFonts w:ascii="Times New Roman" w:hAnsi="Times New Roman" w:cs="Times New Roman"/>
          <w:b/>
          <w:sz w:val="28"/>
          <w:szCs w:val="28"/>
          <w:lang w:val="uk-UA"/>
        </w:rPr>
      </w:pPr>
      <w:r w:rsidRPr="00AE7B32">
        <w:rPr>
          <w:rFonts w:ascii="Times New Roman" w:hAnsi="Times New Roman" w:cs="Times New Roman"/>
          <w:b/>
          <w:sz w:val="28"/>
          <w:szCs w:val="28"/>
          <w:lang w:val="uk-UA"/>
        </w:rPr>
        <w:t xml:space="preserve">Ліплення: </w:t>
      </w:r>
    </w:p>
    <w:p w:rsidR="00DE0377" w:rsidRPr="00AE7B32" w:rsidRDefault="00DE0377" w:rsidP="00DE0377">
      <w:pPr>
        <w:spacing w:line="240" w:lineRule="auto"/>
        <w:ind w:firstLine="471"/>
        <w:jc w:val="both"/>
        <w:rPr>
          <w:rFonts w:ascii="Times New Roman" w:hAnsi="Times New Roman" w:cs="Times New Roman"/>
          <w:color w:val="0D0D0D"/>
          <w:sz w:val="28"/>
          <w:szCs w:val="28"/>
          <w:lang w:val="uk-UA"/>
        </w:rPr>
      </w:pPr>
      <w:r w:rsidRPr="00AE7B32">
        <w:rPr>
          <w:rFonts w:ascii="Times New Roman" w:hAnsi="Times New Roman" w:cs="Times New Roman"/>
          <w:color w:val="0D0D0D"/>
          <w:sz w:val="28"/>
          <w:szCs w:val="28"/>
          <w:lang w:val="uk-UA"/>
        </w:rPr>
        <w:t>Навчаючи ліпленню дітей, вихователі використовують зразки, наочний, природний матеріал. Для робіт по ліпленню  - пластилін, глину.</w:t>
      </w:r>
    </w:p>
    <w:p w:rsidR="00DE0377" w:rsidRPr="00AE7B32" w:rsidRDefault="00DE0377" w:rsidP="00DE0377">
      <w:pPr>
        <w:spacing w:line="240" w:lineRule="auto"/>
        <w:ind w:firstLine="471"/>
        <w:jc w:val="both"/>
        <w:rPr>
          <w:rFonts w:ascii="Times New Roman" w:hAnsi="Times New Roman" w:cs="Times New Roman"/>
          <w:color w:val="0D0D0D"/>
          <w:sz w:val="28"/>
          <w:szCs w:val="28"/>
          <w:lang w:val="uk-UA"/>
        </w:rPr>
      </w:pPr>
      <w:r w:rsidRPr="00AE7B32">
        <w:rPr>
          <w:rFonts w:ascii="Times New Roman" w:hAnsi="Times New Roman" w:cs="Times New Roman"/>
          <w:color w:val="0D0D0D"/>
          <w:sz w:val="28"/>
          <w:szCs w:val="28"/>
          <w:lang w:val="uk-UA"/>
        </w:rPr>
        <w:t>Діти молодшого віку вміють ліпити овочі різної форми, застосовуючи прийоми скочування, втискання пальцями.</w:t>
      </w:r>
    </w:p>
    <w:p w:rsidR="00DE0377" w:rsidRPr="00AE7B32" w:rsidRDefault="00DE0377" w:rsidP="00DE0377">
      <w:pPr>
        <w:spacing w:line="240" w:lineRule="auto"/>
        <w:ind w:firstLine="471"/>
        <w:jc w:val="both"/>
        <w:rPr>
          <w:rFonts w:ascii="Times New Roman" w:hAnsi="Times New Roman" w:cs="Times New Roman"/>
          <w:color w:val="0D0D0D"/>
          <w:sz w:val="28"/>
          <w:szCs w:val="28"/>
          <w:lang w:val="uk-UA"/>
        </w:rPr>
      </w:pPr>
      <w:r w:rsidRPr="00AE7B32">
        <w:rPr>
          <w:rFonts w:ascii="Times New Roman" w:hAnsi="Times New Roman" w:cs="Times New Roman"/>
          <w:color w:val="0D0D0D"/>
          <w:sz w:val="28"/>
          <w:szCs w:val="28"/>
          <w:lang w:val="uk-UA"/>
        </w:rPr>
        <w:t xml:space="preserve">Діти середнього віку </w:t>
      </w:r>
      <w:proofErr w:type="spellStart"/>
      <w:r w:rsidRPr="00AE7B32">
        <w:rPr>
          <w:rFonts w:ascii="Times New Roman" w:hAnsi="Times New Roman" w:cs="Times New Roman"/>
          <w:color w:val="0D0D0D"/>
          <w:sz w:val="28"/>
          <w:szCs w:val="28"/>
          <w:lang w:val="uk-UA"/>
        </w:rPr>
        <w:t>вчаться</w:t>
      </w:r>
      <w:proofErr w:type="spellEnd"/>
      <w:r w:rsidRPr="00AE7B32">
        <w:rPr>
          <w:rFonts w:ascii="Times New Roman" w:hAnsi="Times New Roman" w:cs="Times New Roman"/>
          <w:color w:val="0D0D0D"/>
          <w:sz w:val="28"/>
          <w:szCs w:val="28"/>
          <w:lang w:val="uk-UA"/>
        </w:rPr>
        <w:t xml:space="preserve"> втискувати пальцями круглясту форму, щільно скріплювати частини, змазуючи пальцями місця скріплення. Защипують краї форми кінчиками пальців.</w:t>
      </w:r>
    </w:p>
    <w:p w:rsidR="00DE0377" w:rsidRPr="00AE7B32" w:rsidRDefault="00DE0377" w:rsidP="00DE0377">
      <w:pPr>
        <w:spacing w:line="240" w:lineRule="auto"/>
        <w:ind w:firstLine="471"/>
        <w:jc w:val="both"/>
        <w:rPr>
          <w:rFonts w:ascii="Times New Roman" w:hAnsi="Times New Roman" w:cs="Times New Roman"/>
          <w:sz w:val="28"/>
          <w:szCs w:val="28"/>
          <w:lang w:val="uk-UA"/>
        </w:rPr>
      </w:pPr>
      <w:r w:rsidRPr="00AE7B32">
        <w:rPr>
          <w:rFonts w:ascii="Times New Roman" w:hAnsi="Times New Roman" w:cs="Times New Roman"/>
          <w:color w:val="0D0D0D"/>
          <w:sz w:val="28"/>
          <w:szCs w:val="28"/>
          <w:lang w:val="uk-UA"/>
        </w:rPr>
        <w:t xml:space="preserve">Діти старшого віку створюють рельєфні зображення, освоюють операції з’єднання частин шляхом </w:t>
      </w:r>
      <w:proofErr w:type="spellStart"/>
      <w:r w:rsidRPr="00AE7B32">
        <w:rPr>
          <w:rFonts w:ascii="Times New Roman" w:hAnsi="Times New Roman" w:cs="Times New Roman"/>
          <w:color w:val="0D0D0D"/>
          <w:sz w:val="28"/>
          <w:szCs w:val="28"/>
          <w:lang w:val="uk-UA"/>
        </w:rPr>
        <w:t>примазування</w:t>
      </w:r>
      <w:proofErr w:type="spellEnd"/>
      <w:r w:rsidRPr="00AE7B32">
        <w:rPr>
          <w:rFonts w:ascii="Times New Roman" w:hAnsi="Times New Roman" w:cs="Times New Roman"/>
          <w:color w:val="0D0D0D"/>
          <w:sz w:val="28"/>
          <w:szCs w:val="28"/>
          <w:lang w:val="uk-UA"/>
        </w:rPr>
        <w:t xml:space="preserve"> й притискання, прикрашають вироби візерунками, виконаними за допомогою </w:t>
      </w:r>
      <w:proofErr w:type="spellStart"/>
      <w:r w:rsidRPr="00AE7B32">
        <w:rPr>
          <w:rFonts w:ascii="Times New Roman" w:hAnsi="Times New Roman" w:cs="Times New Roman"/>
          <w:color w:val="0D0D0D"/>
          <w:sz w:val="28"/>
          <w:szCs w:val="28"/>
          <w:lang w:val="uk-UA"/>
        </w:rPr>
        <w:t>стеків</w:t>
      </w:r>
      <w:proofErr w:type="spellEnd"/>
      <w:r w:rsidRPr="00AE7B32">
        <w:rPr>
          <w:rFonts w:ascii="Times New Roman" w:hAnsi="Times New Roman" w:cs="Times New Roman"/>
          <w:color w:val="0D0D0D"/>
          <w:sz w:val="28"/>
          <w:szCs w:val="28"/>
          <w:lang w:val="uk-UA"/>
        </w:rPr>
        <w:t xml:space="preserve"> та наліпки, </w:t>
      </w:r>
      <w:r w:rsidRPr="00AE7B32">
        <w:rPr>
          <w:rFonts w:ascii="Times New Roman" w:hAnsi="Times New Roman" w:cs="Times New Roman"/>
          <w:sz w:val="28"/>
          <w:szCs w:val="28"/>
          <w:lang w:val="uk-UA"/>
        </w:rPr>
        <w:t xml:space="preserve">використовують в </w:t>
      </w:r>
      <w:r w:rsidRPr="00AE7B32">
        <w:rPr>
          <w:rFonts w:ascii="Times New Roman" w:hAnsi="Times New Roman" w:cs="Times New Roman"/>
          <w:sz w:val="28"/>
          <w:szCs w:val="28"/>
          <w:lang w:val="uk-UA"/>
        </w:rPr>
        <w:lastRenderedPageBreak/>
        <w:t>роботі різні засоби пластичної виразності матеріалу, виконують індивідуальні та колективні композиції, виготовляють вироби за мотивами української кераміки.</w:t>
      </w:r>
    </w:p>
    <w:p w:rsidR="00DE0377" w:rsidRPr="00AE7B32" w:rsidRDefault="00DE0377" w:rsidP="00DE0377">
      <w:pPr>
        <w:spacing w:line="240" w:lineRule="auto"/>
        <w:jc w:val="both"/>
        <w:rPr>
          <w:rFonts w:ascii="Times New Roman" w:hAnsi="Times New Roman" w:cs="Times New Roman"/>
          <w:b/>
          <w:sz w:val="28"/>
          <w:szCs w:val="28"/>
          <w:lang w:val="uk-UA"/>
        </w:rPr>
      </w:pPr>
      <w:r w:rsidRPr="00AE7B32">
        <w:rPr>
          <w:rFonts w:ascii="Times New Roman" w:hAnsi="Times New Roman" w:cs="Times New Roman"/>
          <w:b/>
          <w:sz w:val="28"/>
          <w:szCs w:val="28"/>
          <w:lang w:val="uk-UA"/>
        </w:rPr>
        <w:t xml:space="preserve">Аплікація: </w:t>
      </w:r>
    </w:p>
    <w:p w:rsidR="00DE0377" w:rsidRPr="00AE7B32" w:rsidRDefault="00DE0377" w:rsidP="00DE0377">
      <w:pPr>
        <w:spacing w:line="240" w:lineRule="auto"/>
        <w:ind w:firstLine="471"/>
        <w:jc w:val="both"/>
        <w:rPr>
          <w:rFonts w:ascii="Times New Roman" w:hAnsi="Times New Roman" w:cs="Times New Roman"/>
          <w:color w:val="0D0D0D"/>
          <w:sz w:val="28"/>
          <w:szCs w:val="28"/>
          <w:lang w:val="uk-UA"/>
        </w:rPr>
      </w:pPr>
      <w:r w:rsidRPr="00AE7B32">
        <w:rPr>
          <w:rFonts w:ascii="Times New Roman" w:hAnsi="Times New Roman" w:cs="Times New Roman"/>
          <w:color w:val="0D0D0D"/>
          <w:sz w:val="28"/>
          <w:szCs w:val="28"/>
          <w:lang w:val="uk-UA"/>
        </w:rPr>
        <w:t>Діти молодшого віку виготовляють аплікацію способом прикладання, розміщують на власний роздум окремі деталі, наносять клейстер на деталі.</w:t>
      </w:r>
    </w:p>
    <w:p w:rsidR="00DE0377" w:rsidRPr="00AE7B32" w:rsidRDefault="00DE0377" w:rsidP="00DE0377">
      <w:pPr>
        <w:spacing w:line="240" w:lineRule="auto"/>
        <w:ind w:firstLine="471"/>
        <w:jc w:val="both"/>
        <w:rPr>
          <w:rFonts w:ascii="Times New Roman" w:hAnsi="Times New Roman" w:cs="Times New Roman"/>
          <w:color w:val="0D0D0D"/>
          <w:sz w:val="28"/>
          <w:szCs w:val="28"/>
          <w:lang w:val="uk-UA"/>
        </w:rPr>
      </w:pPr>
      <w:r w:rsidRPr="00AE7B32">
        <w:rPr>
          <w:rFonts w:ascii="Times New Roman" w:hAnsi="Times New Roman" w:cs="Times New Roman"/>
          <w:color w:val="0D0D0D"/>
          <w:sz w:val="28"/>
          <w:szCs w:val="28"/>
          <w:lang w:val="uk-UA"/>
        </w:rPr>
        <w:t>Діти середнього віку самостійно обривають паперові форми,   вирізають нескладні паперові форми, естетично розміщують  та наклеюють їх на площині.</w:t>
      </w:r>
    </w:p>
    <w:p w:rsidR="00DE0377" w:rsidRPr="00AE7B32" w:rsidRDefault="00DE0377" w:rsidP="00DE0377">
      <w:pPr>
        <w:spacing w:line="240" w:lineRule="auto"/>
        <w:ind w:firstLine="471"/>
        <w:jc w:val="both"/>
        <w:rPr>
          <w:rFonts w:ascii="Times New Roman" w:hAnsi="Times New Roman" w:cs="Times New Roman"/>
          <w:sz w:val="28"/>
          <w:szCs w:val="28"/>
          <w:lang w:val="uk-UA"/>
        </w:rPr>
      </w:pPr>
      <w:r w:rsidRPr="00AE7B32">
        <w:rPr>
          <w:rFonts w:ascii="Times New Roman" w:hAnsi="Times New Roman" w:cs="Times New Roman"/>
          <w:color w:val="0D0D0D"/>
          <w:sz w:val="28"/>
          <w:szCs w:val="28"/>
          <w:lang w:val="uk-UA"/>
        </w:rPr>
        <w:t>Діти старшого віку вже самостійно комбінують паперові форми, наклеюючи їх на площину, вміють створювати колективні композиції, розміщуючи їх на загальному аркуші,</w:t>
      </w:r>
      <w:r w:rsidRPr="00AE7B32">
        <w:rPr>
          <w:rFonts w:ascii="Times New Roman" w:hAnsi="Times New Roman" w:cs="Times New Roman"/>
          <w:sz w:val="28"/>
          <w:szCs w:val="28"/>
          <w:lang w:val="uk-UA"/>
        </w:rPr>
        <w:t xml:space="preserve"> створюють художні образи, використовуючи  різноманітні матеріали (папір, тканину, природні матеріали), вирізають симетричні форми з паперу, складеного навпіл, виготовляють декоративні композиції.</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Слід відзначити необхідність впорядкування зони самостійної художньої діяльності, при плануванні занять варто виписувати програмові завдання для кожної вікової підгрупи та планувати хід відповідно до вікових норм тривалості занять.</w:t>
      </w:r>
    </w:p>
    <w:p w:rsidR="00DE0377" w:rsidRPr="00AE7B32" w:rsidRDefault="00DE0377"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        Система роботи із вищезазначеного розділу дошкільного навчального закладу (ясел-садка) «Малятко»  відповідає достатньому рівню.</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Результати перевірки засвідчили, що в дошкільному закладі створена система планування, яка відповідає вимогам програми виховання і навчання дітей «Дитина».</w:t>
      </w:r>
    </w:p>
    <w:p w:rsidR="00DE0377" w:rsidRPr="00AE7B32" w:rsidRDefault="00DE0377" w:rsidP="00DE0377">
      <w:pPr>
        <w:spacing w:line="240" w:lineRule="auto"/>
        <w:ind w:firstLine="540"/>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При вивчені  розділу «Привчаємось працювати» з'ясувалося, що під час організації праці дітей вихователі в повній мірі дотримуються санітарно-гігієнічних вимог: </w:t>
      </w:r>
    </w:p>
    <w:p w:rsidR="00DE0377" w:rsidRPr="00AE7B32" w:rsidRDefault="00DE0377" w:rsidP="00DE0377">
      <w:pPr>
        <w:numPr>
          <w:ilvl w:val="0"/>
          <w:numId w:val="10"/>
        </w:numPr>
        <w:spacing w:after="0"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під час виконання трудових дій діти забезпечені ліво</w:t>
      </w:r>
      <w:r w:rsidRPr="00AE7B32">
        <w:rPr>
          <w:rFonts w:ascii="Times New Roman" w:hAnsi="Times New Roman" w:cs="Times New Roman"/>
          <w:sz w:val="28"/>
          <w:szCs w:val="28"/>
          <w:lang w:val="uk-UA"/>
        </w:rPr>
        <w:softHyphen/>
        <w:t xml:space="preserve">стороннім природним освітленням; </w:t>
      </w:r>
    </w:p>
    <w:p w:rsidR="00DE0377" w:rsidRPr="00AE7B32" w:rsidRDefault="00DE0377" w:rsidP="00DE0377">
      <w:pPr>
        <w:numPr>
          <w:ilvl w:val="0"/>
          <w:numId w:val="10"/>
        </w:numPr>
        <w:spacing w:after="0"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розміри дитячих меблів (столи, стільці) відповідають віку,  промарковані. </w:t>
      </w:r>
    </w:p>
    <w:p w:rsidR="00DE0377" w:rsidRPr="00AE7B32" w:rsidRDefault="00DE0377" w:rsidP="00DE0377">
      <w:pPr>
        <w:numPr>
          <w:ilvl w:val="0"/>
          <w:numId w:val="10"/>
        </w:numPr>
        <w:spacing w:after="0"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у  групі створено умови для організації всіх видів трудової діяльності дітей: </w:t>
      </w:r>
    </w:p>
    <w:p w:rsidR="00DE0377" w:rsidRPr="00AE7B32" w:rsidRDefault="00DE0377" w:rsidP="00DE0377">
      <w:pPr>
        <w:numPr>
          <w:ilvl w:val="0"/>
          <w:numId w:val="10"/>
        </w:numPr>
        <w:spacing w:after="0"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оформлені куточки ручної праці з достатньою кількістю обладнання; для шиття і занять з природним матеріалом є кольоровий папір, клей, олівці, фарби, лінійки; </w:t>
      </w:r>
    </w:p>
    <w:p w:rsidR="00DE0377" w:rsidRPr="00AE7B32" w:rsidRDefault="00DE0377" w:rsidP="00DE0377">
      <w:pPr>
        <w:numPr>
          <w:ilvl w:val="0"/>
          <w:numId w:val="10"/>
        </w:numPr>
        <w:spacing w:after="0"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куточки </w:t>
      </w:r>
      <w:proofErr w:type="spellStart"/>
      <w:r w:rsidRPr="00AE7B32">
        <w:rPr>
          <w:rFonts w:ascii="Times New Roman" w:hAnsi="Times New Roman" w:cs="Times New Roman"/>
          <w:sz w:val="28"/>
          <w:szCs w:val="28"/>
          <w:lang w:val="uk-UA"/>
        </w:rPr>
        <w:t>побутово</w:t>
      </w:r>
      <w:proofErr w:type="spellEnd"/>
      <w:r w:rsidRPr="00AE7B32">
        <w:rPr>
          <w:rFonts w:ascii="Times New Roman" w:hAnsi="Times New Roman" w:cs="Times New Roman"/>
          <w:sz w:val="28"/>
          <w:szCs w:val="28"/>
          <w:lang w:val="uk-UA"/>
        </w:rPr>
        <w:t xml:space="preserve">-господарської праці обладнані всім необхідним: ганчірками, щітками, совками, наборами для маленької господині; </w:t>
      </w:r>
    </w:p>
    <w:p w:rsidR="00DE0377" w:rsidRPr="00AE7B32" w:rsidRDefault="00DE0377" w:rsidP="00DE0377">
      <w:pPr>
        <w:numPr>
          <w:ilvl w:val="0"/>
          <w:numId w:val="10"/>
        </w:numPr>
        <w:spacing w:after="0"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у куточках праці в природі є лійки, </w:t>
      </w:r>
      <w:proofErr w:type="spellStart"/>
      <w:r w:rsidRPr="00AE7B32">
        <w:rPr>
          <w:rFonts w:ascii="Times New Roman" w:hAnsi="Times New Roman" w:cs="Times New Roman"/>
          <w:sz w:val="28"/>
          <w:szCs w:val="28"/>
          <w:lang w:val="uk-UA"/>
        </w:rPr>
        <w:t>зрихлювачі</w:t>
      </w:r>
      <w:proofErr w:type="spellEnd"/>
      <w:r w:rsidRPr="00AE7B32">
        <w:rPr>
          <w:rFonts w:ascii="Times New Roman" w:hAnsi="Times New Roman" w:cs="Times New Roman"/>
          <w:sz w:val="28"/>
          <w:szCs w:val="28"/>
          <w:lang w:val="uk-UA"/>
        </w:rPr>
        <w:t>, відер</w:t>
      </w:r>
      <w:r w:rsidRPr="00AE7B32">
        <w:rPr>
          <w:rFonts w:ascii="Times New Roman" w:hAnsi="Times New Roman" w:cs="Times New Roman"/>
          <w:sz w:val="28"/>
          <w:szCs w:val="28"/>
          <w:lang w:val="uk-UA"/>
        </w:rPr>
        <w:softHyphen/>
        <w:t xml:space="preserve">ця тощо; </w:t>
      </w:r>
    </w:p>
    <w:p w:rsidR="00DE0377" w:rsidRPr="00AE7B32" w:rsidRDefault="00DE0377" w:rsidP="00DE0377">
      <w:pPr>
        <w:numPr>
          <w:ilvl w:val="0"/>
          <w:numId w:val="10"/>
        </w:numPr>
        <w:spacing w:after="0"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розташування матеріалів зручне для користування. </w:t>
      </w:r>
    </w:p>
    <w:p w:rsidR="00DE0377" w:rsidRPr="00AE7B32" w:rsidRDefault="00DE0377" w:rsidP="00DE0377">
      <w:pPr>
        <w:numPr>
          <w:ilvl w:val="0"/>
          <w:numId w:val="10"/>
        </w:numPr>
        <w:spacing w:after="0"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lastRenderedPageBreak/>
        <w:t>особливе місце в організації дитячої праці вихователі  відводять груповим, індивідуальним та колек</w:t>
      </w:r>
      <w:r w:rsidRPr="00AE7B32">
        <w:rPr>
          <w:rFonts w:ascii="Times New Roman" w:hAnsi="Times New Roman" w:cs="Times New Roman"/>
          <w:sz w:val="28"/>
          <w:szCs w:val="28"/>
          <w:lang w:val="uk-UA"/>
        </w:rPr>
        <w:softHyphen/>
        <w:t xml:space="preserve">тивним формам роботи. </w:t>
      </w:r>
    </w:p>
    <w:p w:rsidR="00DE0377" w:rsidRPr="00AE046F" w:rsidRDefault="00DE0377" w:rsidP="00DE0377">
      <w:pPr>
        <w:pStyle w:val="rtejustify"/>
        <w:numPr>
          <w:ilvl w:val="0"/>
          <w:numId w:val="10"/>
        </w:numPr>
        <w:shd w:val="clear" w:color="auto" w:fill="FDFBF8"/>
        <w:rPr>
          <w:sz w:val="28"/>
          <w:szCs w:val="28"/>
          <w:lang w:val="ru-RU"/>
        </w:rPr>
      </w:pPr>
      <w:r w:rsidRPr="00B84EDD">
        <w:rPr>
          <w:sz w:val="28"/>
          <w:szCs w:val="28"/>
        </w:rPr>
        <w:t>В планах робіт вихователів відзначається загальна праця у вигляді доручень (для дітей середнього, старшого  віку) чергування по кухні – приготування, сервіровка столів до прийому їжі.</w:t>
      </w:r>
      <w:r w:rsidRPr="00B84EDD">
        <w:rPr>
          <w:rFonts w:ascii="Arial" w:hAnsi="Arial" w:cs="Arial"/>
          <w:color w:val="555555"/>
          <w:sz w:val="28"/>
          <w:szCs w:val="28"/>
        </w:rPr>
        <w:t xml:space="preserve"> </w:t>
      </w:r>
      <w:r w:rsidRPr="00B84EDD">
        <w:rPr>
          <w:sz w:val="28"/>
          <w:szCs w:val="28"/>
        </w:rPr>
        <w:t>Діти ставлять  дитячі стільці до столів,</w:t>
      </w:r>
      <w:r>
        <w:rPr>
          <w:sz w:val="28"/>
          <w:szCs w:val="28"/>
        </w:rPr>
        <w:t xml:space="preserve"> хлібниці, тарілки;</w:t>
      </w:r>
      <w:r w:rsidRPr="00B84EDD">
        <w:rPr>
          <w:sz w:val="28"/>
          <w:szCs w:val="28"/>
        </w:rPr>
        <w:t xml:space="preserve"> розкладають  на столах серветки,</w:t>
      </w:r>
      <w:r>
        <w:rPr>
          <w:sz w:val="28"/>
          <w:szCs w:val="28"/>
        </w:rPr>
        <w:t xml:space="preserve"> ложки.</w:t>
      </w:r>
      <w:r w:rsidRPr="00B84EDD">
        <w:rPr>
          <w:sz w:val="28"/>
          <w:szCs w:val="28"/>
        </w:rPr>
        <w:t xml:space="preserve"> Допомагають помічнику вихователя прибрати посуд з обіднього столу на господарський. Вихователі в планах  роботи планують чергування дітей на заняттях, навчають розкладати матеріали до занять і прибирати їх. Після ігор та інших видів самостійної діяльності </w:t>
      </w:r>
      <w:r>
        <w:rPr>
          <w:sz w:val="28"/>
          <w:szCs w:val="28"/>
        </w:rPr>
        <w:t xml:space="preserve">- </w:t>
      </w:r>
      <w:r w:rsidRPr="00B84EDD">
        <w:rPr>
          <w:sz w:val="28"/>
          <w:szCs w:val="28"/>
        </w:rPr>
        <w:t>прибирати на місце іграшки, книжки, картинки тощо. Навчають очищати від пилу будівельний матеріал, дитячі і лялькові меблі</w:t>
      </w:r>
      <w:r>
        <w:rPr>
          <w:sz w:val="28"/>
          <w:szCs w:val="28"/>
        </w:rPr>
        <w:t>, м</w:t>
      </w:r>
      <w:r w:rsidRPr="00B84EDD">
        <w:rPr>
          <w:sz w:val="28"/>
          <w:szCs w:val="28"/>
        </w:rPr>
        <w:t>ити іграшки</w:t>
      </w:r>
      <w:r>
        <w:rPr>
          <w:sz w:val="28"/>
          <w:szCs w:val="28"/>
        </w:rPr>
        <w:t xml:space="preserve">, </w:t>
      </w:r>
      <w:r w:rsidRPr="00B84EDD">
        <w:rPr>
          <w:sz w:val="28"/>
          <w:szCs w:val="28"/>
        </w:rPr>
        <w:t>прикраша</w:t>
      </w:r>
      <w:r>
        <w:rPr>
          <w:sz w:val="28"/>
          <w:szCs w:val="28"/>
        </w:rPr>
        <w:t>ти</w:t>
      </w:r>
      <w:r w:rsidRPr="00B84EDD">
        <w:rPr>
          <w:sz w:val="28"/>
          <w:szCs w:val="28"/>
        </w:rPr>
        <w:t xml:space="preserve"> груп</w:t>
      </w:r>
      <w:r>
        <w:rPr>
          <w:sz w:val="28"/>
          <w:szCs w:val="28"/>
        </w:rPr>
        <w:t>у</w:t>
      </w:r>
      <w:r w:rsidRPr="00B84EDD">
        <w:rPr>
          <w:sz w:val="28"/>
          <w:szCs w:val="28"/>
        </w:rPr>
        <w:t xml:space="preserve"> кімнат</w:t>
      </w:r>
      <w:r>
        <w:rPr>
          <w:sz w:val="28"/>
          <w:szCs w:val="28"/>
        </w:rPr>
        <w:t>у</w:t>
      </w:r>
      <w:r w:rsidRPr="00B84EDD">
        <w:rPr>
          <w:sz w:val="28"/>
          <w:szCs w:val="28"/>
        </w:rPr>
        <w:t xml:space="preserve"> до свята. Збирати листя, гілочки на своєму майданчику. Привчають дітей додержуватись порядку й чистоти в приміщенні і на ділянці дитячого садка. Поливати кімнатні рослини і мити ті з них, які мають широ</w:t>
      </w:r>
      <w:r>
        <w:rPr>
          <w:sz w:val="28"/>
          <w:szCs w:val="28"/>
        </w:rPr>
        <w:t>к</w:t>
      </w:r>
      <w:r w:rsidRPr="00B84EDD">
        <w:rPr>
          <w:sz w:val="28"/>
          <w:szCs w:val="28"/>
        </w:rPr>
        <w:t>е листя.</w:t>
      </w:r>
      <w:r w:rsidRPr="002B4CD5">
        <w:rPr>
          <w:sz w:val="28"/>
          <w:szCs w:val="28"/>
          <w:lang w:val="ru-RU"/>
        </w:rPr>
        <w:t xml:space="preserve">                                                                                                       </w:t>
      </w:r>
    </w:p>
    <w:p w:rsidR="00DE0377" w:rsidRDefault="00DE0377" w:rsidP="00DE0377">
      <w:pPr>
        <w:pStyle w:val="rtejustify"/>
        <w:shd w:val="clear" w:color="auto" w:fill="FDFBF8"/>
        <w:ind w:left="540"/>
        <w:rPr>
          <w:b/>
          <w:sz w:val="28"/>
          <w:szCs w:val="28"/>
        </w:rPr>
      </w:pPr>
    </w:p>
    <w:p w:rsidR="00DE0377" w:rsidRDefault="00DE0377" w:rsidP="00DE0377">
      <w:pPr>
        <w:pStyle w:val="rtejustify"/>
        <w:shd w:val="clear" w:color="auto" w:fill="FDFBF8"/>
        <w:ind w:left="540"/>
        <w:rPr>
          <w:b/>
          <w:sz w:val="28"/>
          <w:szCs w:val="28"/>
        </w:rPr>
      </w:pPr>
    </w:p>
    <w:p w:rsidR="00DE0377" w:rsidRDefault="00DE0377" w:rsidP="00DE0377">
      <w:pPr>
        <w:pStyle w:val="rtejustify"/>
        <w:shd w:val="clear" w:color="auto" w:fill="FDFBF8"/>
        <w:ind w:left="540"/>
        <w:rPr>
          <w:b/>
          <w:sz w:val="28"/>
          <w:szCs w:val="28"/>
        </w:rPr>
      </w:pPr>
    </w:p>
    <w:p w:rsidR="00DE0377" w:rsidRDefault="00DE0377" w:rsidP="00DE0377">
      <w:pPr>
        <w:pStyle w:val="rtejustify"/>
        <w:shd w:val="clear" w:color="auto" w:fill="FDFBF8"/>
        <w:ind w:left="540"/>
        <w:rPr>
          <w:b/>
          <w:sz w:val="28"/>
          <w:szCs w:val="28"/>
        </w:rPr>
      </w:pPr>
    </w:p>
    <w:p w:rsidR="00DE0377" w:rsidRPr="00AE046F" w:rsidRDefault="00DE0377" w:rsidP="00DE0377">
      <w:pPr>
        <w:pStyle w:val="rtejustify"/>
        <w:shd w:val="clear" w:color="auto" w:fill="FDFBF8"/>
        <w:ind w:left="540"/>
        <w:rPr>
          <w:sz w:val="28"/>
          <w:szCs w:val="28"/>
        </w:rPr>
      </w:pPr>
      <w:r w:rsidRPr="007A33A4">
        <w:rPr>
          <w:b/>
          <w:sz w:val="28"/>
          <w:szCs w:val="28"/>
        </w:rPr>
        <w:t>На нашому майданчику</w:t>
      </w:r>
      <w:r w:rsidRPr="00B84EDD">
        <w:rPr>
          <w:i/>
          <w:sz w:val="28"/>
          <w:szCs w:val="28"/>
        </w:rPr>
        <w:t>:</w:t>
      </w:r>
      <w:r>
        <w:rPr>
          <w:i/>
          <w:sz w:val="28"/>
          <w:szCs w:val="28"/>
        </w:rPr>
        <w:t xml:space="preserve"> </w:t>
      </w:r>
      <w:r w:rsidRPr="00B84EDD">
        <w:rPr>
          <w:sz w:val="28"/>
          <w:szCs w:val="28"/>
        </w:rPr>
        <w:t>На території дошкільного закладу розміщено ділянки</w:t>
      </w:r>
      <w:r>
        <w:rPr>
          <w:sz w:val="28"/>
          <w:szCs w:val="28"/>
        </w:rPr>
        <w:t>,</w:t>
      </w:r>
      <w:r w:rsidRPr="00B84EDD">
        <w:rPr>
          <w:sz w:val="28"/>
          <w:szCs w:val="28"/>
        </w:rPr>
        <w:t xml:space="preserve"> клумби для догляду та дослідної діяльності на городі, в квітнику</w:t>
      </w:r>
      <w:r>
        <w:rPr>
          <w:sz w:val="28"/>
          <w:szCs w:val="28"/>
        </w:rPr>
        <w:t xml:space="preserve">. </w:t>
      </w:r>
      <w:r w:rsidRPr="00B84EDD">
        <w:rPr>
          <w:sz w:val="28"/>
          <w:szCs w:val="28"/>
        </w:rPr>
        <w:t>При організації праці дітей у природі (збір природничого матеріалу, гербаріїв, збирання листя, гілочок, прибирання території майданчика ) вихователі також вирішують завдання екологічного виховання.</w:t>
      </w:r>
      <w:r>
        <w:rPr>
          <w:sz w:val="28"/>
          <w:szCs w:val="28"/>
        </w:rPr>
        <w:t xml:space="preserve"> </w:t>
      </w:r>
      <w:r w:rsidRPr="00B84EDD">
        <w:rPr>
          <w:sz w:val="28"/>
          <w:szCs w:val="28"/>
        </w:rPr>
        <w:t>У</w:t>
      </w:r>
      <w:r>
        <w:rPr>
          <w:sz w:val="28"/>
          <w:szCs w:val="28"/>
        </w:rPr>
        <w:t xml:space="preserve"> </w:t>
      </w:r>
      <w:r w:rsidRPr="00B84EDD">
        <w:rPr>
          <w:sz w:val="28"/>
          <w:szCs w:val="28"/>
        </w:rPr>
        <w:t>плануванні роботи вихователями достатньо простежується  подання знань про взаємозв'язки у природі, розуміння її цінності  для  життя людини, активізація діяльності дітей на покращення природного середовища, організація їх пошуково-дослідницької роботи.</w:t>
      </w:r>
    </w:p>
    <w:p w:rsidR="00DE0377" w:rsidRPr="00B84EDD" w:rsidRDefault="00DE0377" w:rsidP="00DE0377">
      <w:pPr>
        <w:pStyle w:val="rtejustify"/>
        <w:shd w:val="clear" w:color="auto" w:fill="FDFBF8"/>
        <w:ind w:left="540"/>
        <w:rPr>
          <w:sz w:val="28"/>
          <w:szCs w:val="28"/>
        </w:rPr>
      </w:pPr>
      <w:r w:rsidRPr="007A33A4">
        <w:rPr>
          <w:b/>
          <w:sz w:val="28"/>
          <w:szCs w:val="28"/>
        </w:rPr>
        <w:t>Будуємо, майструємо, творимо</w:t>
      </w:r>
      <w:r w:rsidRPr="00B84EDD">
        <w:rPr>
          <w:b/>
          <w:i/>
          <w:sz w:val="28"/>
          <w:szCs w:val="28"/>
        </w:rPr>
        <w:t>:</w:t>
      </w:r>
      <w:r>
        <w:rPr>
          <w:b/>
          <w:i/>
          <w:sz w:val="28"/>
          <w:szCs w:val="28"/>
        </w:rPr>
        <w:t xml:space="preserve"> </w:t>
      </w:r>
      <w:r>
        <w:rPr>
          <w:sz w:val="28"/>
          <w:szCs w:val="28"/>
        </w:rPr>
        <w:t>П</w:t>
      </w:r>
      <w:r w:rsidRPr="00B84EDD">
        <w:rPr>
          <w:sz w:val="28"/>
          <w:szCs w:val="28"/>
        </w:rPr>
        <w:t>роводяться заняття з дітьми щодо  конструювання в ігровій формі, підтримуються прагнення дітей роботи з будівельним конструктором</w:t>
      </w:r>
      <w:r>
        <w:rPr>
          <w:sz w:val="28"/>
          <w:szCs w:val="28"/>
        </w:rPr>
        <w:t>;</w:t>
      </w:r>
      <w:r w:rsidRPr="00B84EDD">
        <w:rPr>
          <w:sz w:val="28"/>
          <w:szCs w:val="28"/>
        </w:rPr>
        <w:t xml:space="preserve"> діти розрізняють деталі за величиною, формою, кольором. Прибирають рештки матеріалів, утримують в порядку конструктори, кубики.</w:t>
      </w:r>
    </w:p>
    <w:p w:rsidR="00DE0377" w:rsidRPr="00AE7B32" w:rsidRDefault="00DE0377"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b/>
          <w:sz w:val="28"/>
          <w:szCs w:val="28"/>
          <w:lang w:val="uk-UA"/>
        </w:rPr>
        <w:t>Виконання програми  «Дитина» розділу «Прилучаємось до музичної скарбниці»</w:t>
      </w:r>
      <w:r w:rsidRPr="00AE7B32">
        <w:rPr>
          <w:rFonts w:ascii="Times New Roman" w:hAnsi="Times New Roman" w:cs="Times New Roman"/>
          <w:sz w:val="28"/>
          <w:szCs w:val="28"/>
          <w:lang w:val="uk-UA"/>
        </w:rPr>
        <w:t xml:space="preserve"> в дошкільному навчальному закладі забезпечується належним чином завдяки матеріально-технічній базі, оснащенням музичного залу необхідним сучасним обладнанням, методичними посібниками, розробками, фонотекою тощо.</w:t>
      </w:r>
    </w:p>
    <w:p w:rsidR="00DE0377" w:rsidRPr="00AE7B32" w:rsidRDefault="00DE0377" w:rsidP="00DE0377">
      <w:pPr>
        <w:spacing w:line="240" w:lineRule="auto"/>
        <w:jc w:val="both"/>
        <w:rPr>
          <w:rFonts w:ascii="Times New Roman" w:hAnsi="Times New Roman" w:cs="Times New Roman"/>
          <w:sz w:val="28"/>
          <w:szCs w:val="28"/>
        </w:rPr>
      </w:pPr>
      <w:r w:rsidRPr="00AE7B32">
        <w:rPr>
          <w:rFonts w:ascii="Times New Roman" w:hAnsi="Times New Roman" w:cs="Times New Roman"/>
          <w:sz w:val="28"/>
          <w:szCs w:val="28"/>
          <w:lang w:val="uk-UA"/>
        </w:rPr>
        <w:lastRenderedPageBreak/>
        <w:t xml:space="preserve">В музичній діяльності діти мають уявлення про вокальну та інструментальну музику, основні музичні жанри (пісня, марш, танець), охоче слухають і оцінюють музичні твори, співають дитячі пісні. </w:t>
      </w:r>
      <w:proofErr w:type="spellStart"/>
      <w:r w:rsidRPr="00AE7B32">
        <w:rPr>
          <w:rFonts w:ascii="Times New Roman" w:hAnsi="Times New Roman" w:cs="Times New Roman"/>
          <w:sz w:val="28"/>
          <w:szCs w:val="28"/>
        </w:rPr>
        <w:t>Дошкільники</w:t>
      </w:r>
      <w:proofErr w:type="spellEnd"/>
      <w:r w:rsidRPr="00AE7B32">
        <w:rPr>
          <w:rFonts w:ascii="Times New Roman" w:hAnsi="Times New Roman" w:cs="Times New Roman"/>
          <w:sz w:val="28"/>
          <w:szCs w:val="28"/>
        </w:rPr>
        <w:t xml:space="preserve"> в </w:t>
      </w:r>
      <w:proofErr w:type="spellStart"/>
      <w:r w:rsidRPr="00AE7B32">
        <w:rPr>
          <w:rFonts w:ascii="Times New Roman" w:hAnsi="Times New Roman" w:cs="Times New Roman"/>
          <w:sz w:val="28"/>
          <w:szCs w:val="28"/>
        </w:rPr>
        <w:t>достатній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мірі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володіють</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елементарними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техніками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виконання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хороводів</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танців</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музичних</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ігор</w:t>
      </w:r>
      <w:proofErr w:type="spellEnd"/>
      <w:r w:rsidRPr="00AE7B32">
        <w:rPr>
          <w:rFonts w:ascii="Times New Roman" w:hAnsi="Times New Roman" w:cs="Times New Roman"/>
          <w:sz w:val="28"/>
          <w:szCs w:val="28"/>
        </w:rPr>
        <w:t xml:space="preserve"> та </w:t>
      </w:r>
      <w:proofErr w:type="spellStart"/>
      <w:r w:rsidRPr="00AE7B32">
        <w:rPr>
          <w:rFonts w:ascii="Times New Roman" w:hAnsi="Times New Roman" w:cs="Times New Roman"/>
          <w:sz w:val="28"/>
          <w:szCs w:val="28"/>
        </w:rPr>
        <w:t>рухів</w:t>
      </w:r>
      <w:proofErr w:type="spellEnd"/>
      <w:r w:rsidRPr="00AE7B32">
        <w:rPr>
          <w:rFonts w:ascii="Times New Roman" w:hAnsi="Times New Roman" w:cs="Times New Roman"/>
          <w:sz w:val="28"/>
          <w:szCs w:val="28"/>
        </w:rPr>
        <w:t xml:space="preserve">. </w:t>
      </w:r>
    </w:p>
    <w:p w:rsidR="00DE0377" w:rsidRPr="00AE7B32" w:rsidRDefault="00DE0377" w:rsidP="00DE0377">
      <w:pPr>
        <w:spacing w:line="240" w:lineRule="auto"/>
        <w:jc w:val="both"/>
        <w:rPr>
          <w:rFonts w:ascii="Times New Roman" w:hAnsi="Times New Roman" w:cs="Times New Roman"/>
          <w:sz w:val="28"/>
          <w:szCs w:val="28"/>
        </w:rPr>
      </w:pPr>
      <w:proofErr w:type="spellStart"/>
      <w:r w:rsidRPr="00AE7B32">
        <w:rPr>
          <w:rFonts w:ascii="Times New Roman" w:hAnsi="Times New Roman" w:cs="Times New Roman"/>
          <w:sz w:val="28"/>
          <w:szCs w:val="28"/>
        </w:rPr>
        <w:t>Старші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дошкільники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відтворюють</w:t>
      </w:r>
      <w:proofErr w:type="spellEnd"/>
      <w:r w:rsidRPr="00AE7B32">
        <w:rPr>
          <w:rFonts w:ascii="Times New Roman" w:hAnsi="Times New Roman" w:cs="Times New Roman"/>
          <w:sz w:val="28"/>
          <w:szCs w:val="28"/>
        </w:rPr>
        <w:t xml:space="preserve"> на </w:t>
      </w:r>
      <w:proofErr w:type="spellStart"/>
      <w:r w:rsidRPr="00AE7B32">
        <w:rPr>
          <w:rFonts w:ascii="Times New Roman" w:hAnsi="Times New Roman" w:cs="Times New Roman"/>
          <w:sz w:val="28"/>
          <w:szCs w:val="28"/>
        </w:rPr>
        <w:t>дитячих</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музичних</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інструментах</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прості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ритмічні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мелодії</w:t>
      </w:r>
      <w:proofErr w:type="spellEnd"/>
      <w:r w:rsidRPr="00AE7B32">
        <w:rPr>
          <w:rFonts w:ascii="Times New Roman" w:hAnsi="Times New Roman" w:cs="Times New Roman"/>
          <w:sz w:val="28"/>
          <w:szCs w:val="28"/>
        </w:rPr>
        <w:t>.</w:t>
      </w:r>
    </w:p>
    <w:p w:rsidR="00DE0377" w:rsidRPr="00AE7B32" w:rsidRDefault="00DE0377"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Музичний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керівник</w:t>
      </w:r>
      <w:proofErr w:type="spellEnd"/>
      <w:r w:rsidRPr="00AE7B32">
        <w:rPr>
          <w:rFonts w:ascii="Times New Roman" w:hAnsi="Times New Roman" w:cs="Times New Roman"/>
          <w:sz w:val="28"/>
          <w:szCs w:val="28"/>
        </w:rPr>
        <w:t xml:space="preserve"> закладу </w:t>
      </w:r>
      <w:proofErr w:type="spellStart"/>
      <w:r w:rsidRPr="00AE7B32">
        <w:rPr>
          <w:rFonts w:ascii="Times New Roman" w:hAnsi="Times New Roman" w:cs="Times New Roman"/>
          <w:sz w:val="28"/>
          <w:szCs w:val="28"/>
          <w:lang w:val="uk-UA"/>
        </w:rPr>
        <w:t>Коссе</w:t>
      </w:r>
      <w:proofErr w:type="spellEnd"/>
      <w:r w:rsidRPr="00AE7B32">
        <w:rPr>
          <w:rFonts w:ascii="Times New Roman" w:hAnsi="Times New Roman" w:cs="Times New Roman"/>
          <w:sz w:val="28"/>
          <w:szCs w:val="28"/>
          <w:lang w:val="uk-UA"/>
        </w:rPr>
        <w:t xml:space="preserve"> Едуард Володимирович </w:t>
      </w:r>
      <w:proofErr w:type="spellStart"/>
      <w:r w:rsidRPr="00AE7B32">
        <w:rPr>
          <w:rFonts w:ascii="Times New Roman" w:hAnsi="Times New Roman" w:cs="Times New Roman"/>
          <w:sz w:val="28"/>
          <w:szCs w:val="28"/>
        </w:rPr>
        <w:t>використовує</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вже</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знайомі</w:t>
      </w:r>
      <w:proofErr w:type="spellEnd"/>
      <w:r w:rsidRPr="00AE7B32">
        <w:rPr>
          <w:rFonts w:ascii="Times New Roman" w:hAnsi="Times New Roman" w:cs="Times New Roman"/>
          <w:sz w:val="28"/>
          <w:szCs w:val="28"/>
        </w:rPr>
        <w:t xml:space="preserve"> твори та </w:t>
      </w:r>
      <w:proofErr w:type="spellStart"/>
      <w:r w:rsidRPr="00AE7B32">
        <w:rPr>
          <w:rFonts w:ascii="Times New Roman" w:hAnsi="Times New Roman" w:cs="Times New Roman"/>
          <w:sz w:val="28"/>
          <w:szCs w:val="28"/>
        </w:rPr>
        <w:t>зацікавлює</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дітей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новими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інструментальними</w:t>
      </w:r>
      <w:proofErr w:type="spellEnd"/>
      <w:r w:rsidRPr="00AE7B32">
        <w:rPr>
          <w:rFonts w:ascii="Times New Roman" w:hAnsi="Times New Roman" w:cs="Times New Roman"/>
          <w:sz w:val="28"/>
          <w:szCs w:val="28"/>
        </w:rPr>
        <w:t xml:space="preserve"> і </w:t>
      </w:r>
      <w:proofErr w:type="spellStart"/>
      <w:r w:rsidRPr="00AE7B32">
        <w:rPr>
          <w:rFonts w:ascii="Times New Roman" w:hAnsi="Times New Roman" w:cs="Times New Roman"/>
          <w:sz w:val="28"/>
          <w:szCs w:val="28"/>
        </w:rPr>
        <w:t>вокальними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творами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композиторів-класиків</w:t>
      </w:r>
      <w:proofErr w:type="spellEnd"/>
      <w:r w:rsidRPr="00AE7B32">
        <w:rPr>
          <w:rFonts w:ascii="Times New Roman" w:hAnsi="Times New Roman" w:cs="Times New Roman"/>
          <w:sz w:val="28"/>
          <w:szCs w:val="28"/>
        </w:rPr>
        <w:t xml:space="preserve"> та </w:t>
      </w:r>
      <w:proofErr w:type="spellStart"/>
      <w:r w:rsidRPr="00AE7B32">
        <w:rPr>
          <w:rFonts w:ascii="Times New Roman" w:hAnsi="Times New Roman" w:cs="Times New Roman"/>
          <w:sz w:val="28"/>
          <w:szCs w:val="28"/>
        </w:rPr>
        <w:t>сучасних</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авторів</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із</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складнішим</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розвитком</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музичного</w:t>
      </w:r>
      <w:proofErr w:type="spellEnd"/>
      <w:r w:rsidRPr="00AE7B32">
        <w:rPr>
          <w:rFonts w:ascii="Times New Roman" w:hAnsi="Times New Roman" w:cs="Times New Roman"/>
          <w:sz w:val="28"/>
          <w:szCs w:val="28"/>
        </w:rPr>
        <w:t xml:space="preserve"> образу. </w:t>
      </w:r>
      <w:r w:rsidRPr="00AE7B32">
        <w:rPr>
          <w:rFonts w:ascii="Times New Roman" w:hAnsi="Times New Roman" w:cs="Times New Roman"/>
          <w:sz w:val="28"/>
          <w:szCs w:val="28"/>
          <w:lang w:val="uk-UA"/>
        </w:rPr>
        <w:t>Педагог</w:t>
      </w:r>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вчить</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дітей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розрізняти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верхній</w:t>
      </w:r>
      <w:proofErr w:type="spellEnd"/>
      <w:r w:rsidRPr="00AE7B32">
        <w:rPr>
          <w:rFonts w:ascii="Times New Roman" w:hAnsi="Times New Roman" w:cs="Times New Roman"/>
          <w:sz w:val="28"/>
          <w:szCs w:val="28"/>
        </w:rPr>
        <w:t xml:space="preserve"> та </w:t>
      </w:r>
      <w:proofErr w:type="spellStart"/>
      <w:r w:rsidRPr="00AE7B32">
        <w:rPr>
          <w:rFonts w:ascii="Times New Roman" w:hAnsi="Times New Roman" w:cs="Times New Roman"/>
          <w:sz w:val="28"/>
          <w:szCs w:val="28"/>
        </w:rPr>
        <w:t>нижній</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регістри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вступ</w:t>
      </w:r>
      <w:proofErr w:type="spellEnd"/>
      <w:r w:rsidRPr="00AE7B32">
        <w:rPr>
          <w:rFonts w:ascii="Times New Roman" w:hAnsi="Times New Roman" w:cs="Times New Roman"/>
          <w:sz w:val="28"/>
          <w:szCs w:val="28"/>
        </w:rPr>
        <w:t xml:space="preserve"> та </w:t>
      </w:r>
      <w:proofErr w:type="spellStart"/>
      <w:r w:rsidRPr="00AE7B32">
        <w:rPr>
          <w:rFonts w:ascii="Times New Roman" w:hAnsi="Times New Roman" w:cs="Times New Roman"/>
          <w:sz w:val="28"/>
          <w:szCs w:val="28"/>
        </w:rPr>
        <w:t>закінчення</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інструментальної</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програмної</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музики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відрізняти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вступ</w:t>
      </w:r>
      <w:proofErr w:type="spellEnd"/>
      <w:r w:rsidRPr="00AE7B32">
        <w:rPr>
          <w:rFonts w:ascii="Times New Roman" w:hAnsi="Times New Roman" w:cs="Times New Roman"/>
          <w:sz w:val="28"/>
          <w:szCs w:val="28"/>
        </w:rPr>
        <w:t xml:space="preserve"> та </w:t>
      </w:r>
      <w:proofErr w:type="spellStart"/>
      <w:r w:rsidRPr="00AE7B32">
        <w:rPr>
          <w:rFonts w:ascii="Times New Roman" w:hAnsi="Times New Roman" w:cs="Times New Roman"/>
          <w:sz w:val="28"/>
          <w:szCs w:val="28"/>
        </w:rPr>
        <w:t>заспів</w:t>
      </w:r>
      <w:proofErr w:type="spellEnd"/>
      <w:r w:rsidRPr="00AE7B32">
        <w:rPr>
          <w:rFonts w:ascii="Times New Roman" w:hAnsi="Times New Roman" w:cs="Times New Roman"/>
          <w:sz w:val="28"/>
          <w:szCs w:val="28"/>
        </w:rPr>
        <w:t xml:space="preserve"> у </w:t>
      </w:r>
      <w:proofErr w:type="spellStart"/>
      <w:r w:rsidRPr="00AE7B32">
        <w:rPr>
          <w:rFonts w:ascii="Times New Roman" w:hAnsi="Times New Roman" w:cs="Times New Roman"/>
          <w:sz w:val="28"/>
          <w:szCs w:val="28"/>
        </w:rPr>
        <w:t>піснях</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визначати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характар</w:t>
      </w:r>
      <w:proofErr w:type="spellEnd"/>
      <w:r w:rsidRPr="00AE7B32">
        <w:rPr>
          <w:rFonts w:ascii="Times New Roman" w:hAnsi="Times New Roman" w:cs="Times New Roman"/>
          <w:sz w:val="28"/>
          <w:szCs w:val="28"/>
        </w:rPr>
        <w:t xml:space="preserve">, темп, </w:t>
      </w:r>
      <w:proofErr w:type="spellStart"/>
      <w:r w:rsidRPr="00AE7B32">
        <w:rPr>
          <w:rFonts w:ascii="Times New Roman" w:hAnsi="Times New Roman" w:cs="Times New Roman"/>
          <w:sz w:val="28"/>
          <w:szCs w:val="28"/>
        </w:rPr>
        <w:t>динаміку</w:t>
      </w:r>
      <w:proofErr w:type="spellEnd"/>
      <w:r w:rsidRPr="00AE7B32">
        <w:rPr>
          <w:rFonts w:ascii="Times New Roman" w:hAnsi="Times New Roman" w:cs="Times New Roman"/>
          <w:sz w:val="28"/>
          <w:szCs w:val="28"/>
        </w:rPr>
        <w:t xml:space="preserve"> та жанр </w:t>
      </w:r>
      <w:proofErr w:type="spellStart"/>
      <w:r w:rsidRPr="00AE7B32">
        <w:rPr>
          <w:rFonts w:ascii="Times New Roman" w:hAnsi="Times New Roman" w:cs="Times New Roman"/>
          <w:sz w:val="28"/>
          <w:szCs w:val="28"/>
        </w:rPr>
        <w:t>музичного</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твору</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вживати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музичні</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терміни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Діт</w:t>
      </w:r>
      <w:proofErr w:type="spellEnd"/>
      <w:r w:rsidRPr="00AE7B32">
        <w:rPr>
          <w:rFonts w:ascii="Times New Roman" w:hAnsi="Times New Roman" w:cs="Times New Roman"/>
          <w:sz w:val="28"/>
          <w:szCs w:val="28"/>
          <w:lang w:val="uk-UA"/>
        </w:rPr>
        <w:t>и</w:t>
      </w:r>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знайомл</w:t>
      </w:r>
      <w:r w:rsidRPr="00AE7B32">
        <w:rPr>
          <w:rFonts w:ascii="Times New Roman" w:hAnsi="Times New Roman" w:cs="Times New Roman"/>
          <w:sz w:val="28"/>
          <w:szCs w:val="28"/>
          <w:lang w:val="uk-UA"/>
        </w:rPr>
        <w:t>яться</w:t>
      </w:r>
      <w:proofErr w:type="spellEnd"/>
      <w:r w:rsidRPr="00AE7B32">
        <w:rPr>
          <w:rFonts w:ascii="Times New Roman" w:hAnsi="Times New Roman" w:cs="Times New Roman"/>
          <w:sz w:val="28"/>
          <w:szCs w:val="28"/>
          <w:lang w:val="uk-UA"/>
        </w:rPr>
        <w:t xml:space="preserve"> </w:t>
      </w:r>
      <w:r w:rsidRPr="00AE7B32">
        <w:rPr>
          <w:rFonts w:ascii="Times New Roman" w:hAnsi="Times New Roman" w:cs="Times New Roman"/>
          <w:sz w:val="28"/>
          <w:szCs w:val="28"/>
        </w:rPr>
        <w:t xml:space="preserve">з </w:t>
      </w:r>
      <w:proofErr w:type="spellStart"/>
      <w:r w:rsidRPr="00AE7B32">
        <w:rPr>
          <w:rFonts w:ascii="Times New Roman" w:hAnsi="Times New Roman" w:cs="Times New Roman"/>
          <w:sz w:val="28"/>
          <w:szCs w:val="28"/>
        </w:rPr>
        <w:t>кращими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зразками</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української</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народної</w:t>
      </w:r>
      <w:proofErr w:type="spellEnd"/>
      <w:r w:rsidRPr="00AE7B32">
        <w:rPr>
          <w:rFonts w:ascii="Times New Roman" w:hAnsi="Times New Roman" w:cs="Times New Roman"/>
          <w:sz w:val="28"/>
          <w:szCs w:val="28"/>
        </w:rPr>
        <w:t xml:space="preserve"> </w:t>
      </w:r>
      <w:proofErr w:type="spellStart"/>
      <w:r w:rsidRPr="00AE7B32">
        <w:rPr>
          <w:rFonts w:ascii="Times New Roman" w:hAnsi="Times New Roman" w:cs="Times New Roman"/>
          <w:sz w:val="28"/>
          <w:szCs w:val="28"/>
        </w:rPr>
        <w:t>музики</w:t>
      </w:r>
      <w:proofErr w:type="spellEnd"/>
      <w:r w:rsidRPr="00AE7B32">
        <w:rPr>
          <w:rFonts w:ascii="Times New Roman" w:hAnsi="Times New Roman" w:cs="Times New Roman"/>
          <w:sz w:val="28"/>
          <w:szCs w:val="28"/>
        </w:rPr>
        <w:t>.</w:t>
      </w:r>
    </w:p>
    <w:p w:rsidR="00DE0377" w:rsidRPr="00AE7B32" w:rsidRDefault="00DE0377" w:rsidP="00DE0377">
      <w:pPr>
        <w:spacing w:line="240" w:lineRule="auto"/>
        <w:jc w:val="both"/>
        <w:rPr>
          <w:rFonts w:ascii="Times New Roman" w:hAnsi="Times New Roman" w:cs="Times New Roman"/>
          <w:b/>
          <w:sz w:val="28"/>
          <w:szCs w:val="28"/>
          <w:lang w:val="uk-UA"/>
        </w:rPr>
      </w:pPr>
      <w:r w:rsidRPr="00AE7B32">
        <w:rPr>
          <w:rFonts w:ascii="Times New Roman" w:hAnsi="Times New Roman" w:cs="Times New Roman"/>
          <w:sz w:val="28"/>
          <w:szCs w:val="28"/>
          <w:lang w:val="uk-UA"/>
        </w:rPr>
        <w:t>В дошкільному навчальному закладі «Малятко» створено відповідне розвивальне предметне середовище як на вулиці, так і в приміщенні</w:t>
      </w:r>
      <w:r w:rsidRPr="00AE7B32">
        <w:rPr>
          <w:rFonts w:ascii="Times New Roman" w:hAnsi="Times New Roman" w:cs="Times New Roman"/>
          <w:b/>
          <w:sz w:val="28"/>
          <w:szCs w:val="28"/>
          <w:lang w:val="uk-UA"/>
        </w:rPr>
        <w:t>.</w:t>
      </w:r>
    </w:p>
    <w:p w:rsidR="00DE0377" w:rsidRPr="00AE7B32" w:rsidRDefault="00DE0377" w:rsidP="00DE0377">
      <w:pPr>
        <w:spacing w:line="240" w:lineRule="auto"/>
        <w:jc w:val="both"/>
        <w:rPr>
          <w:rFonts w:ascii="Times New Roman" w:hAnsi="Times New Roman" w:cs="Times New Roman"/>
          <w:sz w:val="28"/>
          <w:szCs w:val="28"/>
          <w:lang w:val="uk-UA"/>
        </w:rPr>
      </w:pPr>
    </w:p>
    <w:p w:rsidR="00DE0377" w:rsidRPr="00AE7B32" w:rsidRDefault="00DE0377"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Адміністрацією закладу ведеться щорічне планування роботи по покращенню та збереженню предметів та обладнання дошкільного закладу. В дошкільному закладі наявна достатня кількість дидактичного матеріалу, обладнання, що використовується  в роботі з дітьми. Педагоги закладу постійно оновлюють та поповнюють дидактичний матеріал.</w:t>
      </w:r>
    </w:p>
    <w:p w:rsidR="00DE0377" w:rsidRPr="00AE7B32" w:rsidRDefault="00DE0377"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Організовано відповідні зони для ігрової діяльності, окремо виділена зона дидактичних ігор та театралізованої діяльності, для занять фізкультурою та рухливими іграми. Всі іграшки, матеріали, атрибути об’єднані за функціональними ознаками відповідно до різних видів предметно-ігрової діяльності дітей. </w:t>
      </w:r>
    </w:p>
    <w:p w:rsidR="00DE0377" w:rsidRPr="00AE7B32" w:rsidRDefault="00DE0377" w:rsidP="00DE0377">
      <w:pPr>
        <w:spacing w:line="240" w:lineRule="auto"/>
        <w:jc w:val="both"/>
        <w:rPr>
          <w:rFonts w:ascii="Times New Roman" w:hAnsi="Times New Roman" w:cs="Times New Roman"/>
          <w:sz w:val="28"/>
          <w:szCs w:val="28"/>
          <w:lang w:val="uk-UA"/>
        </w:rPr>
      </w:pPr>
      <w:r w:rsidRPr="00AE7B32">
        <w:rPr>
          <w:rFonts w:ascii="Times New Roman" w:hAnsi="Times New Roman" w:cs="Times New Roman"/>
          <w:sz w:val="28"/>
          <w:szCs w:val="28"/>
          <w:lang w:val="uk-UA"/>
        </w:rPr>
        <w:t xml:space="preserve"> В дошкільному закладі є музично-фізкультурна зала, яка впорядкована необхідним обладнання та естетично оформлена. В спортивному куточку правильно  розміщено фізкультурне обладнання..</w:t>
      </w:r>
    </w:p>
    <w:p w:rsidR="00DE0377" w:rsidRPr="00AE7B32" w:rsidRDefault="00DE0377" w:rsidP="00DE0377">
      <w:pPr>
        <w:spacing w:line="240" w:lineRule="auto"/>
        <w:jc w:val="both"/>
        <w:rPr>
          <w:rFonts w:ascii="Times New Roman" w:hAnsi="Times New Roman" w:cs="Times New Roman"/>
          <w:color w:val="212121"/>
          <w:sz w:val="28"/>
          <w:szCs w:val="28"/>
          <w:lang w:val="uk-UA"/>
        </w:rPr>
      </w:pPr>
      <w:r w:rsidRPr="00AE7B32">
        <w:rPr>
          <w:rFonts w:ascii="Times New Roman" w:hAnsi="Times New Roman" w:cs="Times New Roman"/>
          <w:sz w:val="28"/>
          <w:szCs w:val="28"/>
          <w:lang w:val="uk-UA"/>
        </w:rPr>
        <w:t xml:space="preserve">На вулиці  функціонує  </w:t>
      </w:r>
      <w:r w:rsidR="00CB51FF" w:rsidRPr="00AE7B32">
        <w:rPr>
          <w:rFonts w:ascii="Times New Roman" w:hAnsi="Times New Roman" w:cs="Times New Roman"/>
          <w:sz w:val="28"/>
          <w:szCs w:val="28"/>
          <w:lang w:val="uk-UA"/>
        </w:rPr>
        <w:t xml:space="preserve"> 7 дитячих</w:t>
      </w:r>
      <w:r w:rsidRPr="00AE7B32">
        <w:rPr>
          <w:rFonts w:ascii="Times New Roman" w:hAnsi="Times New Roman" w:cs="Times New Roman"/>
          <w:sz w:val="28"/>
          <w:szCs w:val="28"/>
          <w:lang w:val="uk-UA"/>
        </w:rPr>
        <w:t xml:space="preserve"> майданчик</w:t>
      </w:r>
      <w:r w:rsidR="00CB51FF" w:rsidRPr="00AE7B32">
        <w:rPr>
          <w:rFonts w:ascii="Times New Roman" w:hAnsi="Times New Roman" w:cs="Times New Roman"/>
          <w:sz w:val="28"/>
          <w:szCs w:val="28"/>
          <w:lang w:val="uk-UA"/>
        </w:rPr>
        <w:t>ів</w:t>
      </w:r>
      <w:r w:rsidRPr="00AE7B32">
        <w:rPr>
          <w:rFonts w:ascii="Times New Roman" w:hAnsi="Times New Roman" w:cs="Times New Roman"/>
          <w:sz w:val="28"/>
          <w:szCs w:val="28"/>
          <w:lang w:val="uk-UA"/>
        </w:rPr>
        <w:t xml:space="preserve"> з ігровими та спортивними споруд</w:t>
      </w:r>
      <w:r w:rsidR="00CB51FF" w:rsidRPr="00AE7B32">
        <w:rPr>
          <w:rFonts w:ascii="Times New Roman" w:hAnsi="Times New Roman" w:cs="Times New Roman"/>
          <w:sz w:val="28"/>
          <w:szCs w:val="28"/>
          <w:lang w:val="uk-UA"/>
        </w:rPr>
        <w:t>ами.</w:t>
      </w:r>
      <w:r w:rsidR="00AE7B32" w:rsidRPr="00AE7B32">
        <w:rPr>
          <w:rFonts w:ascii="Times New Roman" w:hAnsi="Times New Roman" w:cs="Times New Roman"/>
          <w:sz w:val="28"/>
          <w:szCs w:val="28"/>
          <w:lang w:val="uk-UA"/>
        </w:rPr>
        <w:t xml:space="preserve"> </w:t>
      </w:r>
      <w:r w:rsidRPr="00AE7B32">
        <w:rPr>
          <w:rFonts w:ascii="Times New Roman" w:hAnsi="Times New Roman" w:cs="Times New Roman"/>
          <w:sz w:val="28"/>
          <w:szCs w:val="28"/>
          <w:lang w:val="uk-UA"/>
        </w:rPr>
        <w:t xml:space="preserve">Окремо організовано спортивний майданчик. На подвір’ї  дошкільного закладу організовано городню ділянку для догляду за овочевими культурами.  </w:t>
      </w:r>
    </w:p>
    <w:p w:rsidR="00DE0377" w:rsidRDefault="00DE0377" w:rsidP="00DE0377">
      <w:pPr>
        <w:spacing w:line="240" w:lineRule="auto"/>
        <w:ind w:firstLine="540"/>
        <w:jc w:val="center"/>
        <w:rPr>
          <w:b/>
          <w:sz w:val="28"/>
          <w:szCs w:val="28"/>
          <w:lang w:val="uk-UA"/>
        </w:rPr>
      </w:pPr>
    </w:p>
    <w:p w:rsidR="00DE0377" w:rsidRDefault="00DE0377" w:rsidP="00DE0377">
      <w:pPr>
        <w:spacing w:line="240" w:lineRule="auto"/>
        <w:ind w:firstLine="540"/>
        <w:jc w:val="center"/>
        <w:rPr>
          <w:b/>
          <w:sz w:val="28"/>
          <w:szCs w:val="28"/>
          <w:lang w:val="uk-UA"/>
        </w:rPr>
      </w:pPr>
    </w:p>
    <w:p w:rsidR="00DE0377" w:rsidRDefault="00DE0377" w:rsidP="00DE0377">
      <w:pPr>
        <w:spacing w:line="240" w:lineRule="auto"/>
        <w:ind w:firstLine="540"/>
        <w:jc w:val="center"/>
        <w:rPr>
          <w:b/>
          <w:sz w:val="28"/>
          <w:szCs w:val="28"/>
          <w:lang w:val="uk-UA"/>
        </w:rPr>
      </w:pPr>
    </w:p>
    <w:p w:rsidR="00DE0377" w:rsidRDefault="00DE0377" w:rsidP="00DE0377">
      <w:pPr>
        <w:spacing w:line="240" w:lineRule="auto"/>
        <w:ind w:firstLine="540"/>
        <w:jc w:val="center"/>
        <w:rPr>
          <w:b/>
          <w:sz w:val="28"/>
          <w:szCs w:val="28"/>
          <w:lang w:val="uk-UA"/>
        </w:rPr>
      </w:pPr>
    </w:p>
    <w:p w:rsidR="00DE0377" w:rsidRDefault="00DE0377" w:rsidP="00DE0377">
      <w:pPr>
        <w:spacing w:line="240" w:lineRule="auto"/>
        <w:ind w:firstLine="540"/>
        <w:jc w:val="center"/>
        <w:rPr>
          <w:b/>
          <w:sz w:val="28"/>
          <w:szCs w:val="28"/>
          <w:lang w:val="uk-UA"/>
        </w:rPr>
      </w:pPr>
    </w:p>
    <w:p w:rsidR="00DE0377" w:rsidRDefault="00DE0377" w:rsidP="00DE0377">
      <w:pPr>
        <w:spacing w:line="240" w:lineRule="auto"/>
        <w:ind w:firstLine="540"/>
        <w:jc w:val="center"/>
        <w:rPr>
          <w:b/>
          <w:sz w:val="28"/>
          <w:szCs w:val="28"/>
          <w:lang w:val="uk-UA"/>
        </w:rPr>
      </w:pPr>
    </w:p>
    <w:p w:rsidR="00DE0377" w:rsidRDefault="00DE0377" w:rsidP="00DE0377">
      <w:pPr>
        <w:spacing w:line="240" w:lineRule="auto"/>
        <w:ind w:firstLine="540"/>
        <w:jc w:val="center"/>
        <w:rPr>
          <w:b/>
          <w:sz w:val="28"/>
          <w:szCs w:val="28"/>
          <w:lang w:val="uk-UA"/>
        </w:rPr>
      </w:pPr>
    </w:p>
    <w:p w:rsidR="00DE0377" w:rsidRDefault="00DE0377" w:rsidP="00DE0377">
      <w:pPr>
        <w:spacing w:line="240" w:lineRule="auto"/>
        <w:ind w:firstLine="540"/>
        <w:jc w:val="center"/>
        <w:rPr>
          <w:b/>
          <w:sz w:val="28"/>
          <w:szCs w:val="28"/>
          <w:lang w:val="uk-UA"/>
        </w:rPr>
      </w:pPr>
    </w:p>
    <w:p w:rsidR="00DE0377" w:rsidRDefault="00DE0377" w:rsidP="00DE0377">
      <w:pPr>
        <w:spacing w:line="240" w:lineRule="auto"/>
        <w:ind w:firstLine="540"/>
        <w:jc w:val="center"/>
        <w:rPr>
          <w:b/>
          <w:sz w:val="28"/>
          <w:szCs w:val="28"/>
          <w:lang w:val="uk-UA"/>
        </w:rPr>
      </w:pPr>
    </w:p>
    <w:p w:rsidR="00DE0377" w:rsidRDefault="00DE0377" w:rsidP="00DE0377">
      <w:pPr>
        <w:spacing w:line="240" w:lineRule="auto"/>
        <w:ind w:firstLine="540"/>
        <w:jc w:val="center"/>
        <w:rPr>
          <w:b/>
          <w:sz w:val="28"/>
          <w:szCs w:val="28"/>
          <w:lang w:val="uk-UA"/>
        </w:rPr>
      </w:pPr>
    </w:p>
    <w:p w:rsidR="00DE0377" w:rsidRDefault="00DE0377" w:rsidP="00DE0377">
      <w:pPr>
        <w:spacing w:line="240" w:lineRule="auto"/>
        <w:ind w:firstLine="540"/>
        <w:jc w:val="center"/>
        <w:rPr>
          <w:b/>
          <w:sz w:val="28"/>
          <w:szCs w:val="28"/>
          <w:lang w:val="uk-UA"/>
        </w:rPr>
      </w:pPr>
    </w:p>
    <w:p w:rsidR="00DE0377" w:rsidRDefault="00DE0377" w:rsidP="00DE0377">
      <w:pPr>
        <w:spacing w:line="240" w:lineRule="auto"/>
        <w:ind w:firstLine="540"/>
        <w:jc w:val="center"/>
        <w:rPr>
          <w:b/>
          <w:sz w:val="28"/>
          <w:szCs w:val="28"/>
          <w:lang w:val="uk-UA"/>
        </w:rPr>
      </w:pPr>
    </w:p>
    <w:p w:rsidR="00DE0377" w:rsidRDefault="00DE0377" w:rsidP="00DE0377">
      <w:pPr>
        <w:spacing w:line="240" w:lineRule="auto"/>
        <w:ind w:firstLine="540"/>
        <w:jc w:val="center"/>
        <w:rPr>
          <w:b/>
          <w:sz w:val="28"/>
          <w:szCs w:val="28"/>
          <w:lang w:val="uk-UA"/>
        </w:rPr>
      </w:pPr>
    </w:p>
    <w:p w:rsidR="00DE0377" w:rsidRDefault="00DE0377" w:rsidP="00DE0377">
      <w:pPr>
        <w:spacing w:line="240" w:lineRule="auto"/>
        <w:ind w:firstLine="540"/>
        <w:jc w:val="center"/>
        <w:rPr>
          <w:b/>
          <w:sz w:val="28"/>
          <w:szCs w:val="28"/>
          <w:lang w:val="uk-UA"/>
        </w:rPr>
      </w:pPr>
    </w:p>
    <w:p w:rsidR="00DE0377" w:rsidRDefault="00DE0377" w:rsidP="00DE0377">
      <w:pPr>
        <w:spacing w:line="240" w:lineRule="auto"/>
        <w:ind w:firstLine="540"/>
        <w:jc w:val="center"/>
        <w:rPr>
          <w:b/>
          <w:sz w:val="28"/>
          <w:szCs w:val="28"/>
          <w:lang w:val="uk-UA"/>
        </w:rPr>
      </w:pPr>
    </w:p>
    <w:p w:rsidR="00DE0377" w:rsidRDefault="00DE0377" w:rsidP="00DE0377">
      <w:pPr>
        <w:spacing w:line="240" w:lineRule="auto"/>
        <w:ind w:firstLine="540"/>
        <w:jc w:val="center"/>
        <w:rPr>
          <w:b/>
          <w:sz w:val="28"/>
          <w:szCs w:val="28"/>
          <w:lang w:val="uk-UA"/>
        </w:rPr>
      </w:pPr>
    </w:p>
    <w:p w:rsidR="00DE0377" w:rsidRDefault="00DE0377" w:rsidP="00DE0377">
      <w:pPr>
        <w:spacing w:line="240" w:lineRule="auto"/>
        <w:ind w:firstLine="540"/>
        <w:jc w:val="center"/>
        <w:rPr>
          <w:b/>
          <w:sz w:val="28"/>
          <w:szCs w:val="28"/>
          <w:lang w:val="uk-UA"/>
        </w:rPr>
      </w:pPr>
    </w:p>
    <w:p w:rsidR="00DE0377" w:rsidRPr="002A7BAA" w:rsidRDefault="00DE0377" w:rsidP="00DE0377">
      <w:pPr>
        <w:spacing w:line="240" w:lineRule="auto"/>
        <w:ind w:firstLine="540"/>
        <w:jc w:val="center"/>
        <w:rPr>
          <w:rFonts w:ascii="Times New Roman" w:hAnsi="Times New Roman" w:cs="Times New Roman"/>
          <w:b/>
          <w:sz w:val="28"/>
          <w:szCs w:val="28"/>
          <w:lang w:val="uk-UA"/>
        </w:rPr>
      </w:pPr>
      <w:r w:rsidRPr="002A7BAA">
        <w:rPr>
          <w:rFonts w:ascii="Times New Roman" w:hAnsi="Times New Roman" w:cs="Times New Roman"/>
          <w:b/>
          <w:sz w:val="28"/>
          <w:szCs w:val="28"/>
          <w:lang w:val="uk-UA"/>
        </w:rPr>
        <w:t>Методична робота</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З метою підвищення педагогічної майстерності вихователів, спрямовуючи навчально-виховний процес на виконання головних завдань, були сплановані та проведені протягом року різні форми методичної роботи.</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Проведені педагогічні ради відзначались актуальністю, науковістю, та доцільністю тематики, інноваційним підходам до їх проведення з використанням інтерактивних форм і методів.  </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Тематика педагогічних рад відповідала ключовим завданням на навчальний рік. В кожній педраді розглядалось перше питання на виконання рішень попередньої педради, в педагогічних радах передбачені заходи для участі педагогів всіх категорій.</w:t>
      </w:r>
    </w:p>
    <w:p w:rsidR="00DE0377" w:rsidRPr="002A7BAA" w:rsidRDefault="00DE0377" w:rsidP="00DE0377">
      <w:pPr>
        <w:spacing w:after="41" w:line="240" w:lineRule="auto"/>
        <w:ind w:right="135"/>
        <w:rPr>
          <w:rFonts w:ascii="Times New Roman" w:eastAsia="Segoe UI Symbol" w:hAnsi="Times New Roman" w:cs="Times New Roman"/>
          <w:lang w:val="uk-UA"/>
        </w:rPr>
      </w:pPr>
      <w:r w:rsidRPr="002A7BAA">
        <w:rPr>
          <w:rFonts w:ascii="Times New Roman" w:hAnsi="Times New Roman" w:cs="Times New Roman"/>
          <w:sz w:val="28"/>
          <w:szCs w:val="28"/>
          <w:lang w:val="uk-UA"/>
        </w:rPr>
        <w:t xml:space="preserve">Важливою формою підвищення рівня педагогічної майстерності педагогів була участь у проведенні семінарів: Семінар-практикум </w:t>
      </w:r>
      <w:r w:rsidRPr="002A7BAA">
        <w:rPr>
          <w:rFonts w:ascii="Times New Roman" w:hAnsi="Times New Roman" w:cs="Times New Roman"/>
          <w:i/>
          <w:sz w:val="28"/>
          <w:szCs w:val="28"/>
          <w:lang w:val="uk-UA"/>
        </w:rPr>
        <w:t>«Патріотичне виховання засобами інтегрованої освітньої діяльності»</w:t>
      </w:r>
      <w:r w:rsidRPr="002A7BAA">
        <w:rPr>
          <w:rFonts w:ascii="Times New Roman" w:hAnsi="Times New Roman" w:cs="Times New Roman"/>
          <w:sz w:val="28"/>
          <w:szCs w:val="28"/>
          <w:lang w:val="uk-UA"/>
        </w:rPr>
        <w:t xml:space="preserve"> (жовтень 2016р.);</w:t>
      </w:r>
      <w:r w:rsidRPr="002A7BAA">
        <w:rPr>
          <w:rFonts w:ascii="Times New Roman" w:hAnsi="Times New Roman" w:cs="Times New Roman"/>
          <w:b/>
          <w:i/>
          <w:lang w:val="uk-UA"/>
        </w:rPr>
        <w:t xml:space="preserve"> </w:t>
      </w:r>
      <w:r w:rsidRPr="002A7BAA">
        <w:rPr>
          <w:rFonts w:ascii="Times New Roman" w:hAnsi="Times New Roman" w:cs="Times New Roman"/>
          <w:sz w:val="28"/>
          <w:szCs w:val="28"/>
          <w:lang w:val="uk-UA"/>
        </w:rPr>
        <w:t>Семінар в формі “Круглого столу”</w:t>
      </w:r>
      <w:r w:rsidRPr="002A7BAA">
        <w:rPr>
          <w:rFonts w:ascii="Times New Roman" w:hAnsi="Times New Roman" w:cs="Times New Roman"/>
          <w:lang w:val="uk-UA"/>
        </w:rPr>
        <w:t xml:space="preserve"> </w:t>
      </w:r>
      <w:r w:rsidRPr="002A7BAA">
        <w:rPr>
          <w:rFonts w:ascii="Times New Roman" w:hAnsi="Times New Roman" w:cs="Times New Roman"/>
          <w:i/>
          <w:sz w:val="28"/>
          <w:szCs w:val="28"/>
          <w:lang w:val="uk-UA"/>
        </w:rPr>
        <w:t>«Шляхи оптимізації комунікативно – мовленнєвого розвитку дошкільників»</w:t>
      </w:r>
      <w:r w:rsidRPr="002A7BAA">
        <w:rPr>
          <w:rFonts w:ascii="Times New Roman" w:hAnsi="Times New Roman" w:cs="Times New Roman"/>
          <w:sz w:val="28"/>
          <w:szCs w:val="28"/>
          <w:lang w:val="uk-UA"/>
        </w:rPr>
        <w:t xml:space="preserve"> (грудень 2016р.); Теоретико-практичний семінар</w:t>
      </w:r>
      <w:r w:rsidRPr="002A7BAA">
        <w:rPr>
          <w:rFonts w:ascii="Times New Roman" w:hAnsi="Times New Roman" w:cs="Times New Roman"/>
          <w:b/>
          <w:i/>
          <w:lang w:val="uk-UA"/>
        </w:rPr>
        <w:t xml:space="preserve"> «</w:t>
      </w:r>
      <w:r w:rsidRPr="002A7BAA">
        <w:rPr>
          <w:rFonts w:ascii="Times New Roman" w:hAnsi="Times New Roman" w:cs="Times New Roman"/>
          <w:i/>
          <w:sz w:val="28"/>
          <w:szCs w:val="28"/>
          <w:lang w:val="uk-UA"/>
        </w:rPr>
        <w:t>Сучасні підходи до екологічного виховання дошкільників</w:t>
      </w:r>
      <w:r w:rsidRPr="002A7BAA">
        <w:rPr>
          <w:rFonts w:ascii="Times New Roman" w:hAnsi="Times New Roman" w:cs="Times New Roman"/>
          <w:b/>
          <w:i/>
          <w:lang w:val="uk-UA"/>
        </w:rPr>
        <w:t xml:space="preserve">» </w:t>
      </w:r>
      <w:r w:rsidRPr="002A7BAA">
        <w:rPr>
          <w:rFonts w:ascii="Times New Roman" w:hAnsi="Times New Roman" w:cs="Times New Roman"/>
          <w:sz w:val="28"/>
          <w:szCs w:val="28"/>
          <w:lang w:val="uk-UA"/>
        </w:rPr>
        <w:t>(березень 2017 р.)</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Проведена ділова гра «Рухова активність – одна із складових фізичного розвитку дошкільників».</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lastRenderedPageBreak/>
        <w:t xml:space="preserve">Ефективною формою методичної роботи стало проведення колективних переглядів різних видів діяльності дітей. Протягом 2016/2017 </w:t>
      </w:r>
      <w:proofErr w:type="spellStart"/>
      <w:r w:rsidRPr="002A7BAA">
        <w:rPr>
          <w:rFonts w:ascii="Times New Roman" w:hAnsi="Times New Roman" w:cs="Times New Roman"/>
          <w:sz w:val="28"/>
          <w:szCs w:val="28"/>
          <w:lang w:val="uk-UA"/>
        </w:rPr>
        <w:t>н.р</w:t>
      </w:r>
      <w:proofErr w:type="spellEnd"/>
      <w:r w:rsidRPr="002A7BAA">
        <w:rPr>
          <w:rFonts w:ascii="Times New Roman" w:hAnsi="Times New Roman" w:cs="Times New Roman"/>
          <w:sz w:val="28"/>
          <w:szCs w:val="28"/>
          <w:lang w:val="uk-UA"/>
        </w:rPr>
        <w:t xml:space="preserve">. на належному методичному рівні були проведені такі заняття:  </w:t>
      </w:r>
    </w:p>
    <w:p w:rsidR="00DE0377" w:rsidRPr="002A7BAA" w:rsidRDefault="00DE0377" w:rsidP="00DE0377">
      <w:pPr>
        <w:numPr>
          <w:ilvl w:val="0"/>
          <w:numId w:val="2"/>
        </w:numPr>
        <w:tabs>
          <w:tab w:val="clear" w:pos="1391"/>
          <w:tab w:val="num" w:pos="900"/>
        </w:tabs>
        <w:spacing w:after="0" w:line="240" w:lineRule="auto"/>
        <w:ind w:left="0"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інтегроване заняття «Обереги нашого дому» (вихователь Таран Т.А., жовтень 2016р.);</w:t>
      </w:r>
    </w:p>
    <w:p w:rsidR="00DE0377" w:rsidRPr="002A7BAA" w:rsidRDefault="00DE0377" w:rsidP="00DE0377">
      <w:pPr>
        <w:numPr>
          <w:ilvl w:val="0"/>
          <w:numId w:val="2"/>
        </w:numPr>
        <w:tabs>
          <w:tab w:val="clear" w:pos="1391"/>
          <w:tab w:val="num" w:pos="900"/>
        </w:tabs>
        <w:spacing w:after="0" w:line="240" w:lineRule="auto"/>
        <w:ind w:left="0"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дослідницька діяльність – розвиток мовлення дітей з інноваційної медико-педагогічної технології «</w:t>
      </w:r>
      <w:proofErr w:type="spellStart"/>
      <w:r w:rsidRPr="002A7BAA">
        <w:rPr>
          <w:rFonts w:ascii="Times New Roman" w:hAnsi="Times New Roman" w:cs="Times New Roman"/>
          <w:sz w:val="28"/>
          <w:szCs w:val="28"/>
          <w:lang w:val="uk-UA"/>
        </w:rPr>
        <w:t>ПіснеЗнайка»на</w:t>
      </w:r>
      <w:proofErr w:type="spellEnd"/>
      <w:r w:rsidRPr="002A7BAA">
        <w:rPr>
          <w:rFonts w:ascii="Times New Roman" w:hAnsi="Times New Roman" w:cs="Times New Roman"/>
          <w:sz w:val="28"/>
          <w:szCs w:val="28"/>
          <w:lang w:val="uk-UA"/>
        </w:rPr>
        <w:t xml:space="preserve"> тему: «Вода –це сік життя» (вихователь </w:t>
      </w:r>
      <w:proofErr w:type="spellStart"/>
      <w:r w:rsidRPr="002A7BAA">
        <w:rPr>
          <w:rFonts w:ascii="Times New Roman" w:hAnsi="Times New Roman" w:cs="Times New Roman"/>
          <w:sz w:val="28"/>
          <w:szCs w:val="28"/>
          <w:lang w:val="uk-UA"/>
        </w:rPr>
        <w:t>Гдешинська</w:t>
      </w:r>
      <w:proofErr w:type="spellEnd"/>
      <w:r w:rsidRPr="002A7BAA">
        <w:rPr>
          <w:rFonts w:ascii="Times New Roman" w:hAnsi="Times New Roman" w:cs="Times New Roman"/>
          <w:sz w:val="28"/>
          <w:szCs w:val="28"/>
          <w:lang w:val="uk-UA"/>
        </w:rPr>
        <w:t xml:space="preserve"> С.П., грудень 2016р.);</w:t>
      </w:r>
    </w:p>
    <w:p w:rsidR="00DE0377" w:rsidRPr="002A7BAA" w:rsidRDefault="00DE0377" w:rsidP="00DE0377">
      <w:pPr>
        <w:numPr>
          <w:ilvl w:val="0"/>
          <w:numId w:val="2"/>
        </w:numPr>
        <w:tabs>
          <w:tab w:val="clear" w:pos="1391"/>
          <w:tab w:val="num" w:pos="900"/>
        </w:tabs>
        <w:spacing w:after="0" w:line="240" w:lineRule="auto"/>
        <w:ind w:left="0"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інтегроване заняття для дітей середнього віку з логіко-математичного мислення  «Веселі гномики в гостях українського лісу» (вихователь </w:t>
      </w:r>
      <w:proofErr w:type="spellStart"/>
      <w:r w:rsidRPr="002A7BAA">
        <w:rPr>
          <w:rFonts w:ascii="Times New Roman" w:hAnsi="Times New Roman" w:cs="Times New Roman"/>
          <w:sz w:val="28"/>
          <w:szCs w:val="28"/>
          <w:lang w:val="uk-UA"/>
        </w:rPr>
        <w:t>Костюшко</w:t>
      </w:r>
      <w:proofErr w:type="spellEnd"/>
      <w:r w:rsidRPr="002A7BAA">
        <w:rPr>
          <w:rFonts w:ascii="Times New Roman" w:hAnsi="Times New Roman" w:cs="Times New Roman"/>
          <w:sz w:val="28"/>
          <w:szCs w:val="28"/>
          <w:lang w:val="uk-UA"/>
        </w:rPr>
        <w:t xml:space="preserve"> В.С., лютий 2017р.).  </w:t>
      </w:r>
    </w:p>
    <w:p w:rsidR="00DE0377" w:rsidRPr="002A7BAA" w:rsidRDefault="00DE0377" w:rsidP="00DE0377">
      <w:pPr>
        <w:numPr>
          <w:ilvl w:val="0"/>
          <w:numId w:val="2"/>
        </w:numPr>
        <w:tabs>
          <w:tab w:val="clear" w:pos="1391"/>
          <w:tab w:val="num" w:pos="900"/>
        </w:tabs>
        <w:spacing w:after="0" w:line="240" w:lineRule="auto"/>
        <w:ind w:left="0"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комплексне заняття «Українцем я зовуся, Укра</w:t>
      </w:r>
      <w:r w:rsidR="00CB51FF" w:rsidRPr="002A7BAA">
        <w:rPr>
          <w:rFonts w:ascii="Times New Roman" w:hAnsi="Times New Roman" w:cs="Times New Roman"/>
          <w:sz w:val="28"/>
          <w:szCs w:val="28"/>
          <w:lang w:val="uk-UA"/>
        </w:rPr>
        <w:t xml:space="preserve">їною </w:t>
      </w:r>
      <w:proofErr w:type="spellStart"/>
      <w:r w:rsidR="00CB51FF" w:rsidRPr="002A7BAA">
        <w:rPr>
          <w:rFonts w:ascii="Times New Roman" w:hAnsi="Times New Roman" w:cs="Times New Roman"/>
          <w:sz w:val="28"/>
          <w:szCs w:val="28"/>
          <w:lang w:val="uk-UA"/>
        </w:rPr>
        <w:t>горжуся</w:t>
      </w:r>
      <w:proofErr w:type="spellEnd"/>
      <w:r w:rsidR="00CB51FF" w:rsidRPr="002A7BAA">
        <w:rPr>
          <w:rFonts w:ascii="Times New Roman" w:hAnsi="Times New Roman" w:cs="Times New Roman"/>
          <w:sz w:val="28"/>
          <w:szCs w:val="28"/>
          <w:lang w:val="uk-UA"/>
        </w:rPr>
        <w:t>» (вихователь Хитра Н.М</w:t>
      </w:r>
      <w:r w:rsidRPr="002A7BAA">
        <w:rPr>
          <w:rFonts w:ascii="Times New Roman" w:hAnsi="Times New Roman" w:cs="Times New Roman"/>
          <w:sz w:val="28"/>
          <w:szCs w:val="28"/>
          <w:lang w:val="uk-UA"/>
        </w:rPr>
        <w:t>., квітень 2017р.);</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У квітні 2017р. була проведена комплексна перевірка дітей середнього дошкільного віку ( п’ятий рік життя, вихователь </w:t>
      </w:r>
      <w:proofErr w:type="spellStart"/>
      <w:r w:rsidRPr="002A7BAA">
        <w:rPr>
          <w:rFonts w:ascii="Times New Roman" w:hAnsi="Times New Roman" w:cs="Times New Roman"/>
          <w:sz w:val="28"/>
          <w:szCs w:val="28"/>
          <w:lang w:val="uk-UA"/>
        </w:rPr>
        <w:t>Гдешинська</w:t>
      </w:r>
      <w:proofErr w:type="spellEnd"/>
      <w:r w:rsidRPr="002A7BAA">
        <w:rPr>
          <w:rFonts w:ascii="Times New Roman" w:hAnsi="Times New Roman" w:cs="Times New Roman"/>
          <w:sz w:val="28"/>
          <w:szCs w:val="28"/>
          <w:lang w:val="uk-UA"/>
        </w:rPr>
        <w:t xml:space="preserve"> С.П.), де перевірявся стан сформованості освітнього рівня дітей за Базовим компонентом дошкільної освіти та Програмою виховання і навчання дітей дошкільного віку від двох до семи років «Дитина». Рівень оволодіння знаннями, уміннями, навичками щодо компетентності дітей середнього віку та рівня їх емоційно-вольової сфери відповідають вимогам Базового компоненту дошкільної освіти. Результати вивчення розглядались на педагогічній раді №4 в травні 2017р.</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Для перевірки якісної реалізації завдань Базового компонента дошкільної освіти та Програми виховання і навчанн</w:t>
      </w:r>
      <w:r w:rsidR="00CB51FF" w:rsidRPr="002A7BAA">
        <w:rPr>
          <w:rFonts w:ascii="Times New Roman" w:hAnsi="Times New Roman" w:cs="Times New Roman"/>
          <w:sz w:val="28"/>
          <w:szCs w:val="28"/>
          <w:lang w:val="uk-UA"/>
        </w:rPr>
        <w:t>я дітей дошкі</w:t>
      </w:r>
      <w:r w:rsidRPr="002A7BAA">
        <w:rPr>
          <w:rFonts w:ascii="Times New Roman" w:hAnsi="Times New Roman" w:cs="Times New Roman"/>
          <w:sz w:val="28"/>
          <w:szCs w:val="28"/>
          <w:lang w:val="uk-UA"/>
        </w:rPr>
        <w:t xml:space="preserve">льного віку від 2 до 7 років «Дитина» </w:t>
      </w:r>
      <w:r w:rsidR="00CB51FF" w:rsidRPr="002A7BAA">
        <w:rPr>
          <w:rFonts w:ascii="Times New Roman" w:hAnsi="Times New Roman" w:cs="Times New Roman"/>
          <w:sz w:val="28"/>
          <w:szCs w:val="28"/>
          <w:lang w:val="uk-UA"/>
        </w:rPr>
        <w:t>були проведен</w:t>
      </w:r>
      <w:r w:rsidRPr="002A7BAA">
        <w:rPr>
          <w:rFonts w:ascii="Times New Roman" w:hAnsi="Times New Roman" w:cs="Times New Roman"/>
          <w:sz w:val="28"/>
          <w:szCs w:val="28"/>
          <w:lang w:val="uk-UA"/>
        </w:rPr>
        <w:t xml:space="preserve">і такі тематичні вивчення: </w:t>
      </w:r>
    </w:p>
    <w:p w:rsidR="00DE0377" w:rsidRPr="002A7BAA" w:rsidRDefault="00DE0377" w:rsidP="00DE0377">
      <w:pPr>
        <w:numPr>
          <w:ilvl w:val="0"/>
          <w:numId w:val="3"/>
        </w:numPr>
        <w:spacing w:after="0"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стан роботи щодо патріотичного виховання дітей: старші групи, (листопад 2016р.);</w:t>
      </w:r>
    </w:p>
    <w:p w:rsidR="00DE0377" w:rsidRPr="002A7BAA" w:rsidRDefault="00DE0377" w:rsidP="00DE0377">
      <w:pPr>
        <w:numPr>
          <w:ilvl w:val="0"/>
          <w:numId w:val="3"/>
        </w:numPr>
        <w:spacing w:after="0" w:line="240" w:lineRule="auto"/>
        <w:ind w:firstLine="540"/>
        <w:rPr>
          <w:rFonts w:ascii="Times New Roman" w:hAnsi="Times New Roman" w:cs="Times New Roman"/>
          <w:sz w:val="28"/>
          <w:szCs w:val="28"/>
          <w:lang w:val="uk-UA"/>
        </w:rPr>
      </w:pPr>
      <w:r w:rsidRPr="002A7BAA">
        <w:rPr>
          <w:rFonts w:ascii="Times New Roman" w:hAnsi="Times New Roman" w:cs="Times New Roman"/>
          <w:sz w:val="28"/>
          <w:szCs w:val="28"/>
          <w:lang w:val="uk-UA"/>
        </w:rPr>
        <w:t>стан організації фізкультурно-оздоровчої роботи: другі молодші групи четвертий рік життя, (лютий 2017);</w:t>
      </w:r>
    </w:p>
    <w:p w:rsidR="00DE0377" w:rsidRPr="002A7BAA" w:rsidRDefault="00DE0377" w:rsidP="00DE0377">
      <w:pPr>
        <w:numPr>
          <w:ilvl w:val="0"/>
          <w:numId w:val="3"/>
        </w:numPr>
        <w:spacing w:after="0"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результативність роботи з розвитку мовлення у дітей старшого дошкільного віку:(квітень 2017).</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У групах старшого дошкільного віку, порівняно з попереднім навчальним роком, підвищився рівень засвоєння програмного матеріалу з розвитку мовлення, з правового виховання, покращився стан фізкультурно-оздоровчої роботи. Діти здатні до розумової діяльності, організовані, уміють зосередитись, старанно виконувати завдання.</w:t>
      </w:r>
    </w:p>
    <w:p w:rsidR="00DE0377" w:rsidRPr="002A7BAA" w:rsidRDefault="00DE0377" w:rsidP="00CB51FF">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В усіх вікових групах організована навчально-пізнавальна діяльність відповідно до програмових завдань. Педагоги, через різні види занять, заохочували дошкільнят до критичного мислення, творчості, винахідливості, оцінювали конкретні досягнення дітей. </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Педагогічний колектив у минулому навчальному році працював активно,       з творчим натхненням   виконував поставлені завдання відповідно до Базового </w:t>
      </w:r>
      <w:r w:rsidRPr="002A7BAA">
        <w:rPr>
          <w:rFonts w:ascii="Times New Roman" w:hAnsi="Times New Roman" w:cs="Times New Roman"/>
          <w:sz w:val="28"/>
          <w:szCs w:val="28"/>
          <w:lang w:val="uk-UA"/>
        </w:rPr>
        <w:lastRenderedPageBreak/>
        <w:t>компонента дошкільної освіти та Програми виховання і навчання дітей від двох до семи років «Дитина».</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Адміністрація дошкільного закладу  продовжує роботу над створенням методичного простору. Методична робота, а саме: консультації, семінари, ділові ігри, колективні перегляди, сприяли розвитку творчості, ініціативи, та були спрямовані на підвищення якості  освітнього процесу.</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Найбільш дієвими виявилися такі інтерактивні форми методичної роботи:</w:t>
      </w:r>
      <w:r w:rsidR="00CB51FF" w:rsidRPr="002A7BAA">
        <w:rPr>
          <w:rFonts w:ascii="Times New Roman" w:hAnsi="Times New Roman" w:cs="Times New Roman"/>
          <w:sz w:val="28"/>
          <w:szCs w:val="28"/>
          <w:lang w:val="uk-UA"/>
        </w:rPr>
        <w:t xml:space="preserve"> </w:t>
      </w:r>
      <w:r w:rsidRPr="002A7BAA">
        <w:rPr>
          <w:rFonts w:ascii="Times New Roman" w:hAnsi="Times New Roman" w:cs="Times New Roman"/>
          <w:sz w:val="28"/>
          <w:szCs w:val="28"/>
          <w:lang w:val="uk-UA"/>
        </w:rPr>
        <w:t>дискусії, майстер-класи, інтерактивна ділова гра тощо.</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Методична служба організувала</w:t>
      </w:r>
      <w:r w:rsidR="00CB51FF" w:rsidRPr="002A7BAA">
        <w:rPr>
          <w:rFonts w:ascii="Times New Roman" w:hAnsi="Times New Roman" w:cs="Times New Roman"/>
          <w:sz w:val="28"/>
          <w:szCs w:val="28"/>
          <w:lang w:val="uk-UA"/>
        </w:rPr>
        <w:t xml:space="preserve"> </w:t>
      </w:r>
      <w:r w:rsidRPr="002A7BAA">
        <w:rPr>
          <w:rFonts w:ascii="Times New Roman" w:hAnsi="Times New Roman" w:cs="Times New Roman"/>
          <w:sz w:val="28"/>
          <w:szCs w:val="28"/>
          <w:lang w:val="uk-UA"/>
        </w:rPr>
        <w:t>науково-методичну роботу з педагогами щодо діагностики їх утруднень, проводила інформаційно-довідкову роботу, створивши картотеку бази даних інновацій та передового досвіду педагогів району.</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З метою підвищення теоретичного рівня та фахової підготовки вихователів були придбані новинки методичної літератури, наочні матеріали, розвивальні та дидактичні ігри, підписані періодичні видання: «Дошкільне виховання», «Джміль», «Палітра педагога», «Дошкільний навчальний заклад», «Скарбничка вихователя», «Вихователь-методист дошкільного закладу»,</w:t>
      </w:r>
      <w:r w:rsidR="00CB51FF" w:rsidRPr="002A7BAA">
        <w:rPr>
          <w:rFonts w:ascii="Times New Roman" w:hAnsi="Times New Roman" w:cs="Times New Roman"/>
          <w:sz w:val="28"/>
          <w:szCs w:val="28"/>
          <w:lang w:val="uk-UA"/>
        </w:rPr>
        <w:t xml:space="preserve"> «Дитячий садок </w:t>
      </w:r>
      <w:r w:rsidRPr="002A7BAA">
        <w:rPr>
          <w:rFonts w:ascii="Times New Roman" w:hAnsi="Times New Roman" w:cs="Times New Roman"/>
          <w:sz w:val="28"/>
          <w:szCs w:val="28"/>
          <w:lang w:val="uk-UA"/>
        </w:rPr>
        <w:t>бібліотека», «Медична сестра дошкільного закладу», «Практичний психолог ДНЗ». Протягом року покращилась науково-методична база методичного кабінету. Кабінет поповнився  конспектами з розвитку мовлення, з валеології, тощо. Зібрані та систематизовані нормативно-правові документи щодо діяльності ДНЗ.</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В усіх виховних групах зібраний та систематизований  матеріал з питань формування здорового способу життя дітей та їх батьків . У дитячих приймальнях облаштовані куточки для батьків, де розміщений інформаційний матеріал.</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В минулому 2016/2017н.р. освітній процес носив науково-методичний та пошуковий характер. Відповідно до нормативних вимог велась вся ділова документація вихователів, музичного керівника, практичного психолога, вихователя-методиста, завідувача.</w:t>
      </w:r>
    </w:p>
    <w:p w:rsidR="00DE0377" w:rsidRPr="002A7BAA" w:rsidRDefault="00DE0377" w:rsidP="00DE0377">
      <w:pPr>
        <w:spacing w:line="240" w:lineRule="auto"/>
        <w:rPr>
          <w:rFonts w:ascii="Times New Roman" w:hAnsi="Times New Roman" w:cs="Times New Roman"/>
          <w:b/>
          <w:sz w:val="28"/>
          <w:szCs w:val="28"/>
          <w:lang w:val="uk-UA"/>
        </w:rPr>
      </w:pPr>
      <w:r w:rsidRPr="002A7BAA">
        <w:rPr>
          <w:rFonts w:ascii="Times New Roman" w:hAnsi="Times New Roman" w:cs="Times New Roman"/>
          <w:b/>
          <w:sz w:val="28"/>
          <w:szCs w:val="28"/>
          <w:lang w:val="uk-UA"/>
        </w:rPr>
        <w:t>Узагальнені результати діагностування рівня знань дітей ДНЗ «Малятко»</w:t>
      </w:r>
    </w:p>
    <w:p w:rsidR="00DE0377" w:rsidRPr="002A7BAA" w:rsidRDefault="00DE0377" w:rsidP="00DE0377">
      <w:pPr>
        <w:spacing w:line="240" w:lineRule="auto"/>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ab/>
        <w:t xml:space="preserve">Діагностування рівня знань дітей у 2016/2017 </w:t>
      </w:r>
      <w:proofErr w:type="spellStart"/>
      <w:r w:rsidRPr="002A7BAA">
        <w:rPr>
          <w:rFonts w:ascii="Times New Roman" w:hAnsi="Times New Roman" w:cs="Times New Roman"/>
          <w:sz w:val="28"/>
          <w:szCs w:val="28"/>
          <w:lang w:val="uk-UA"/>
        </w:rPr>
        <w:t>н.р</w:t>
      </w:r>
      <w:proofErr w:type="spellEnd"/>
      <w:r w:rsidRPr="002A7BAA">
        <w:rPr>
          <w:rFonts w:ascii="Times New Roman" w:hAnsi="Times New Roman" w:cs="Times New Roman"/>
          <w:sz w:val="28"/>
          <w:szCs w:val="28"/>
          <w:lang w:val="uk-UA"/>
        </w:rPr>
        <w:t>. проводилось відповідно Базового компонента дошкільної освіти та Програми виховання і навчання дітей від двох до семи років «Дитина».</w:t>
      </w:r>
    </w:p>
    <w:p w:rsidR="00DE0377" w:rsidRPr="002A7BAA" w:rsidRDefault="00DE0377" w:rsidP="00DE0377">
      <w:pPr>
        <w:spacing w:line="240" w:lineRule="auto"/>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ab/>
        <w:t>Зроби</w:t>
      </w:r>
      <w:r w:rsidR="00CB51FF" w:rsidRPr="002A7BAA">
        <w:rPr>
          <w:rFonts w:ascii="Times New Roman" w:hAnsi="Times New Roman" w:cs="Times New Roman"/>
          <w:sz w:val="28"/>
          <w:szCs w:val="28"/>
          <w:lang w:val="uk-UA"/>
        </w:rPr>
        <w:t>вши аналіз рівня компетентності</w:t>
      </w:r>
      <w:r w:rsidRPr="002A7BAA">
        <w:rPr>
          <w:rFonts w:ascii="Times New Roman" w:hAnsi="Times New Roman" w:cs="Times New Roman"/>
          <w:sz w:val="28"/>
          <w:szCs w:val="28"/>
          <w:lang w:val="uk-UA"/>
        </w:rPr>
        <w:t xml:space="preserve"> дітей раннього віку (3-й рік життя) можна зробити висновок, що робота вихователів проводилась на достатньому рівні.</w:t>
      </w:r>
    </w:p>
    <w:p w:rsidR="00DE0377" w:rsidRPr="002A7BAA" w:rsidRDefault="00DE0377" w:rsidP="00DE0377">
      <w:pPr>
        <w:spacing w:line="240" w:lineRule="auto"/>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ab/>
        <w:t xml:space="preserve">Але, поряд з цим слід більш доцільно використовувати компоненти розвивального предметно-ігрового середовища в групі, що дасть змогу </w:t>
      </w:r>
      <w:r w:rsidRPr="002A7BAA">
        <w:rPr>
          <w:rFonts w:ascii="Times New Roman" w:hAnsi="Times New Roman" w:cs="Times New Roman"/>
          <w:sz w:val="28"/>
          <w:szCs w:val="28"/>
          <w:lang w:val="uk-UA"/>
        </w:rPr>
        <w:lastRenderedPageBreak/>
        <w:t>забезпечити можливість розвитку у грі пізнавальних, соціальних, естетичних потреб дітей. Слабким залишається розвиток дрібної моторики рук, тому показники з образотворчої діяльності на середньому рівні: з метою підвищення сенсорного розвитку дітей слід поповнити сучасним обл</w:t>
      </w:r>
      <w:r w:rsidR="00CB51FF" w:rsidRPr="002A7BAA">
        <w:rPr>
          <w:rFonts w:ascii="Times New Roman" w:hAnsi="Times New Roman" w:cs="Times New Roman"/>
          <w:sz w:val="28"/>
          <w:szCs w:val="28"/>
          <w:lang w:val="uk-UA"/>
        </w:rPr>
        <w:t>аднанням групові сенсорні зони.</w:t>
      </w:r>
    </w:p>
    <w:p w:rsidR="00DE0377" w:rsidRPr="002A7BAA" w:rsidRDefault="00DE0377" w:rsidP="00DE0377">
      <w:pPr>
        <w:spacing w:line="240" w:lineRule="auto"/>
        <w:rPr>
          <w:rFonts w:ascii="Times New Roman" w:hAnsi="Times New Roman" w:cs="Times New Roman"/>
          <w:sz w:val="2"/>
          <w:szCs w:val="2"/>
          <w:lang w:val="uk-UA"/>
        </w:rPr>
      </w:pPr>
      <w:r w:rsidRPr="002A7BAA">
        <w:rPr>
          <w:rFonts w:ascii="Times New Roman" w:hAnsi="Times New Roman" w:cs="Times New Roman"/>
          <w:sz w:val="28"/>
          <w:szCs w:val="28"/>
          <w:lang w:val="uk-UA"/>
        </w:rPr>
        <w:t>Аналіз розвитку рівнів компетентності дітей молодшого дошкільного віку (4-го року життя) показав такі результати: робота вихователів з усіх сфер життєдіяльності була на достатньому рівні. Групи молодшого віку поповнилися новими дітьми, які не відвідували дошкільні навчальні заклади, вихователі створили належні умови для розвитку рівнів компетентності у дітей.</w:t>
      </w:r>
    </w:p>
    <w:p w:rsidR="00DE0377" w:rsidRPr="002A7BAA" w:rsidRDefault="00DE0377" w:rsidP="00DE0377">
      <w:pPr>
        <w:spacing w:line="240" w:lineRule="auto"/>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ab/>
        <w:t>Але необхідно особливу увагу звернути на розвиток мовленнєвої компетентності, розвивати її більш активно; працювати над формуванням навичок організованої суспільної поведінки, оскільки провідним видом діяльності дітей є гра, вихователям необхідно удосконалювати методи керівництва ігровою діяльністю, поновлювати предметно-ігрове середовище.</w:t>
      </w:r>
    </w:p>
    <w:p w:rsidR="00DE0377" w:rsidRPr="002A7BAA" w:rsidRDefault="00DE0377" w:rsidP="00DE0377">
      <w:pPr>
        <w:spacing w:line="240" w:lineRule="auto"/>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ab/>
        <w:t>Освітня лінія «Дитина у природньому довкіллі» - слід спрямувати роботу та розвиток у дітей вміння бережно відноситься до навколишнього середовища, використовувати практично-дослідницьку діяльність. Заохочувати дітей до участі у руховій діяльності, активно залучати до фізкультурно-оздоровчих заходів, розвивати вміння грати в колективі, виховувати основи здорового способу життя.</w:t>
      </w:r>
    </w:p>
    <w:p w:rsidR="00DE0377" w:rsidRPr="002A7BAA" w:rsidRDefault="00DE0377" w:rsidP="00DE0377">
      <w:pPr>
        <w:spacing w:line="240" w:lineRule="auto"/>
        <w:ind w:firstLine="708"/>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Аналіз результатів обстеження дітей середнього дошкільного віку (5-го року життя) за даними моніторингу показав такі результати: показники до 2015/2016 н. р. відрізняються незначним відсотком. Це пояснюється тим, що збільшилась кількість дітей 5-го р. н., діти нові, які раніше не відвідували Д/З. Робота вихователів з даних розділів проводиться на достатньому рівні, але потребує подальшого вдосконалення робота з мовленнєвого спілкування дітей. Мовленнєву компетентність дітей слід розвивати більш активно, працювати над формуванням навичок організованої суспільної діалогічної мови, частіше спонукати дітей до діалогу.</w:t>
      </w:r>
    </w:p>
    <w:p w:rsidR="00DE0377" w:rsidRPr="002A7BAA" w:rsidRDefault="00DE0377" w:rsidP="00DE0377">
      <w:pPr>
        <w:spacing w:line="240" w:lineRule="auto"/>
        <w:ind w:firstLine="708"/>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Більше уваги звертати на розвиток математичної компетентності під час прогулянок, умінню орієнтуватися у просторі та часі.</w:t>
      </w:r>
    </w:p>
    <w:p w:rsidR="00DE0377" w:rsidRPr="002A7BAA" w:rsidRDefault="00DE0377" w:rsidP="00DE0377">
      <w:pPr>
        <w:spacing w:line="240" w:lineRule="auto"/>
        <w:ind w:firstLine="708"/>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Серед найнижчих показників – рівень розвитку компетентній щодо освіти лінії «Дитина в світі культури». Отже, педагогам слід спрямувати зусилля на розвиток таких складових як предметно-практична діяльність, образотворча діяльність.</w:t>
      </w:r>
    </w:p>
    <w:p w:rsidR="00DE0377" w:rsidRPr="002A7BAA" w:rsidRDefault="00DE0377" w:rsidP="00DE0377">
      <w:pPr>
        <w:spacing w:line="240" w:lineRule="auto"/>
        <w:ind w:firstLine="708"/>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Особливу увагу приділяти зміцненню фізичного, психічного та соціального здоров’я дітей, активно залучати до фізкультурно-оздоровчих видів діяльності.</w:t>
      </w:r>
    </w:p>
    <w:p w:rsidR="00DE0377" w:rsidRPr="002A7BAA" w:rsidRDefault="00DE0377" w:rsidP="00DE0377">
      <w:pPr>
        <w:spacing w:line="240" w:lineRule="auto"/>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br w:type="page"/>
      </w:r>
    </w:p>
    <w:p w:rsidR="00DE0377" w:rsidRPr="002A7BAA" w:rsidRDefault="002A7BAA" w:rsidP="00DE0377">
      <w:pPr>
        <w:spacing w:line="240" w:lineRule="auto"/>
        <w:rPr>
          <w:rFonts w:ascii="Times New Roman" w:hAnsi="Times New Roman" w:cs="Times New Roman"/>
          <w:sz w:val="28"/>
          <w:szCs w:val="28"/>
          <w:lang w:val="uk-UA"/>
        </w:rPr>
      </w:pPr>
      <w:r w:rsidRPr="002A7BAA">
        <w:rPr>
          <w:rFonts w:ascii="Times New Roman" w:hAnsi="Times New Roman" w:cs="Times New Roman"/>
          <w:sz w:val="28"/>
          <w:szCs w:val="28"/>
          <w:lang w:val="uk-UA"/>
        </w:rPr>
        <w:lastRenderedPageBreak/>
        <w:t>Педагогам в 2017</w:t>
      </w:r>
      <w:r w:rsidR="00DE0377" w:rsidRPr="002A7BAA">
        <w:rPr>
          <w:rFonts w:ascii="Times New Roman" w:hAnsi="Times New Roman" w:cs="Times New Roman"/>
          <w:sz w:val="28"/>
          <w:szCs w:val="28"/>
          <w:lang w:val="uk-UA"/>
        </w:rPr>
        <w:t>/201</w:t>
      </w:r>
      <w:r w:rsidRPr="002A7BAA">
        <w:rPr>
          <w:rFonts w:ascii="Times New Roman" w:hAnsi="Times New Roman" w:cs="Times New Roman"/>
          <w:sz w:val="28"/>
          <w:szCs w:val="28"/>
          <w:lang w:val="uk-UA"/>
        </w:rPr>
        <w:t xml:space="preserve">8 </w:t>
      </w:r>
      <w:proofErr w:type="spellStart"/>
      <w:r w:rsidRPr="002A7BAA">
        <w:rPr>
          <w:rFonts w:ascii="Times New Roman" w:hAnsi="Times New Roman" w:cs="Times New Roman"/>
          <w:sz w:val="28"/>
          <w:szCs w:val="28"/>
          <w:lang w:val="uk-UA"/>
        </w:rPr>
        <w:t>н</w:t>
      </w:r>
      <w:r w:rsidR="00DE0377" w:rsidRPr="002A7BAA">
        <w:rPr>
          <w:rFonts w:ascii="Times New Roman" w:hAnsi="Times New Roman" w:cs="Times New Roman"/>
          <w:sz w:val="28"/>
          <w:szCs w:val="28"/>
          <w:lang w:val="uk-UA"/>
        </w:rPr>
        <w:t>.р</w:t>
      </w:r>
      <w:proofErr w:type="spellEnd"/>
      <w:r w:rsidR="00DE0377" w:rsidRPr="002A7BAA">
        <w:rPr>
          <w:rFonts w:ascii="Times New Roman" w:hAnsi="Times New Roman" w:cs="Times New Roman"/>
          <w:sz w:val="28"/>
          <w:szCs w:val="28"/>
          <w:lang w:val="uk-UA"/>
        </w:rPr>
        <w:t xml:space="preserve">. </w:t>
      </w:r>
      <w:r w:rsidRPr="002A7BAA">
        <w:rPr>
          <w:rFonts w:ascii="Times New Roman" w:hAnsi="Times New Roman" w:cs="Times New Roman"/>
          <w:sz w:val="28"/>
          <w:szCs w:val="28"/>
          <w:lang w:val="uk-UA"/>
        </w:rPr>
        <w:t xml:space="preserve">слід </w:t>
      </w:r>
      <w:r w:rsidR="00DE0377" w:rsidRPr="002A7BAA">
        <w:rPr>
          <w:rFonts w:ascii="Times New Roman" w:hAnsi="Times New Roman" w:cs="Times New Roman"/>
          <w:sz w:val="28"/>
          <w:szCs w:val="28"/>
          <w:lang w:val="uk-UA"/>
        </w:rPr>
        <w:t xml:space="preserve">продовжувати створювати сприятливі умови для формування показників розвитку компетентності особистості, а саме: фізичної, соціально-моральної, </w:t>
      </w:r>
      <w:proofErr w:type="spellStart"/>
      <w:r w:rsidR="00DE0377" w:rsidRPr="002A7BAA">
        <w:rPr>
          <w:rFonts w:ascii="Times New Roman" w:hAnsi="Times New Roman" w:cs="Times New Roman"/>
          <w:sz w:val="28"/>
          <w:szCs w:val="28"/>
          <w:lang w:val="uk-UA"/>
        </w:rPr>
        <w:t>емоційно</w:t>
      </w:r>
      <w:proofErr w:type="spellEnd"/>
      <w:r w:rsidR="00DE0377" w:rsidRPr="002A7BAA">
        <w:rPr>
          <w:rFonts w:ascii="Times New Roman" w:hAnsi="Times New Roman" w:cs="Times New Roman"/>
          <w:sz w:val="28"/>
          <w:szCs w:val="28"/>
          <w:lang w:val="uk-UA"/>
        </w:rPr>
        <w:t>-ціннісної, пізнавальної, мовленнєвої, художньо-естетичної, творчої активності в усіх сферах життєдіяльності.</w:t>
      </w:r>
    </w:p>
    <w:p w:rsidR="00DE0377" w:rsidRPr="002A7BAA" w:rsidRDefault="00DE0377" w:rsidP="00DE0377">
      <w:pPr>
        <w:spacing w:line="240" w:lineRule="auto"/>
        <w:jc w:val="both"/>
        <w:rPr>
          <w:rFonts w:ascii="Times New Roman" w:hAnsi="Times New Roman" w:cs="Times New Roman"/>
          <w:sz w:val="28"/>
          <w:szCs w:val="28"/>
          <w:lang w:val="uk-UA"/>
        </w:rPr>
      </w:pPr>
      <w:r w:rsidRPr="002A7BAA">
        <w:rPr>
          <w:rFonts w:ascii="Times New Roman" w:hAnsi="Times New Roman" w:cs="Times New Roman"/>
          <w:lang w:val="uk-UA"/>
        </w:rPr>
        <w:tab/>
      </w:r>
      <w:r w:rsidRPr="002A7BAA">
        <w:rPr>
          <w:rFonts w:ascii="Times New Roman" w:hAnsi="Times New Roman" w:cs="Times New Roman"/>
          <w:sz w:val="28"/>
          <w:szCs w:val="28"/>
          <w:lang w:val="uk-UA"/>
        </w:rPr>
        <w:t>При плануванні та проведенні навчально-виховної роботи з дітьми основним напрямком в роботі повинен бути особистісно-орієнтований та диференційний підхід до дітей, який виявлятиметься в умінні вихователя:</w:t>
      </w:r>
    </w:p>
    <w:p w:rsidR="00DE0377" w:rsidRPr="002A7BAA" w:rsidRDefault="00DE0377" w:rsidP="00DE0377">
      <w:pPr>
        <w:numPr>
          <w:ilvl w:val="0"/>
          <w:numId w:val="4"/>
        </w:numPr>
        <w:spacing w:after="0"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створювати сприятливу психологічну атмосферу в групі, більше уваги приділяти психологічним аспектам підготовки дітей до школи;</w:t>
      </w:r>
    </w:p>
    <w:p w:rsidR="00DE0377" w:rsidRPr="002A7BAA" w:rsidRDefault="00DE0377" w:rsidP="00DE0377">
      <w:pPr>
        <w:numPr>
          <w:ilvl w:val="0"/>
          <w:numId w:val="4"/>
        </w:numPr>
        <w:spacing w:after="0"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встановлювати емоційне спілкування з дорослими, однолітками;</w:t>
      </w:r>
    </w:p>
    <w:p w:rsidR="00DE0377" w:rsidRPr="002A7BAA" w:rsidRDefault="00DE0377" w:rsidP="00DE0377">
      <w:pPr>
        <w:numPr>
          <w:ilvl w:val="0"/>
          <w:numId w:val="4"/>
        </w:numPr>
        <w:spacing w:after="0"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розвивати вміння відтворювати знання в </w:t>
      </w:r>
      <w:proofErr w:type="spellStart"/>
      <w:r w:rsidRPr="002A7BAA">
        <w:rPr>
          <w:rFonts w:ascii="Times New Roman" w:hAnsi="Times New Roman" w:cs="Times New Roman"/>
          <w:sz w:val="28"/>
          <w:szCs w:val="28"/>
          <w:lang w:val="uk-UA"/>
        </w:rPr>
        <w:t>життєво</w:t>
      </w:r>
      <w:proofErr w:type="spellEnd"/>
      <w:r w:rsidRPr="002A7BAA">
        <w:rPr>
          <w:rFonts w:ascii="Times New Roman" w:hAnsi="Times New Roman" w:cs="Times New Roman"/>
          <w:sz w:val="28"/>
          <w:szCs w:val="28"/>
          <w:lang w:val="uk-UA"/>
        </w:rPr>
        <w:t>-практичних ситуаціях;</w:t>
      </w:r>
    </w:p>
    <w:p w:rsidR="00DE0377" w:rsidRPr="002A7BAA" w:rsidRDefault="00DE0377" w:rsidP="00DE0377">
      <w:pPr>
        <w:numPr>
          <w:ilvl w:val="0"/>
          <w:numId w:val="4"/>
        </w:numPr>
        <w:spacing w:after="0"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формувати схильність до творчості, винахідництва;</w:t>
      </w:r>
    </w:p>
    <w:p w:rsidR="00DE0377" w:rsidRPr="002A7BAA" w:rsidRDefault="00DE0377" w:rsidP="00DE0377">
      <w:pPr>
        <w:numPr>
          <w:ilvl w:val="0"/>
          <w:numId w:val="4"/>
        </w:numPr>
        <w:spacing w:after="0" w:line="240" w:lineRule="auto"/>
        <w:ind w:firstLine="540"/>
        <w:rPr>
          <w:rFonts w:ascii="Times New Roman" w:hAnsi="Times New Roman" w:cs="Times New Roman"/>
          <w:sz w:val="28"/>
          <w:szCs w:val="28"/>
          <w:lang w:val="uk-UA"/>
        </w:rPr>
      </w:pPr>
      <w:r w:rsidRPr="002A7BAA">
        <w:rPr>
          <w:rFonts w:ascii="Times New Roman" w:hAnsi="Times New Roman" w:cs="Times New Roman"/>
          <w:sz w:val="28"/>
          <w:szCs w:val="28"/>
          <w:lang w:val="uk-UA"/>
        </w:rPr>
        <w:t>формувати самостійність, впевненість, спостережливість.</w:t>
      </w:r>
    </w:p>
    <w:p w:rsidR="00DE0377" w:rsidRPr="002A7BAA" w:rsidRDefault="00DE0377" w:rsidP="00DE0377">
      <w:pPr>
        <w:numPr>
          <w:ilvl w:val="0"/>
          <w:numId w:val="4"/>
        </w:numPr>
        <w:spacing w:after="0" w:line="240" w:lineRule="auto"/>
        <w:ind w:firstLine="540"/>
        <w:rPr>
          <w:rFonts w:ascii="Times New Roman" w:hAnsi="Times New Roman" w:cs="Times New Roman"/>
          <w:sz w:val="28"/>
          <w:szCs w:val="28"/>
          <w:lang w:val="uk-UA"/>
        </w:rPr>
      </w:pPr>
      <w:r w:rsidRPr="002A7BAA">
        <w:rPr>
          <w:rFonts w:ascii="Times New Roman" w:hAnsi="Times New Roman" w:cs="Times New Roman"/>
          <w:sz w:val="28"/>
          <w:szCs w:val="28"/>
          <w:lang w:val="uk-UA"/>
        </w:rPr>
        <w:t>розвиток зв'язного комунікативного мовлення дошкільників.</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У 2016/2017 </w:t>
      </w:r>
      <w:proofErr w:type="spellStart"/>
      <w:r w:rsidRPr="002A7BAA">
        <w:rPr>
          <w:rFonts w:ascii="Times New Roman" w:hAnsi="Times New Roman" w:cs="Times New Roman"/>
          <w:sz w:val="28"/>
          <w:szCs w:val="28"/>
          <w:lang w:val="uk-UA"/>
        </w:rPr>
        <w:t>н.р</w:t>
      </w:r>
      <w:proofErr w:type="spellEnd"/>
      <w:r w:rsidRPr="002A7BAA">
        <w:rPr>
          <w:rFonts w:ascii="Times New Roman" w:hAnsi="Times New Roman" w:cs="Times New Roman"/>
          <w:sz w:val="28"/>
          <w:szCs w:val="28"/>
          <w:lang w:val="uk-UA"/>
        </w:rPr>
        <w:t>. продовжувати роботу щодо формування здорового способу життя, збереження і зміцнення здоров'я дітей; патріотичного виховання дітей; надавати психологічну допомогу дітям з проблемами в емоційно-вольовому розвитку; сприяти розкриттю творчих здібностей кожної дитини, виявити обдарованих дітей; використовувати різноманітні форми роботи з метою психологічної компетентності педагогів і психолого-педагогічної освіченості батьків.</w:t>
      </w:r>
    </w:p>
    <w:p w:rsidR="00DE0377" w:rsidRPr="002A7BAA" w:rsidRDefault="00DE0377" w:rsidP="00DE0377">
      <w:pPr>
        <w:spacing w:line="240" w:lineRule="auto"/>
        <w:ind w:firstLine="567"/>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В ДНЗ створені умови для мовленнєвого розвитку дошкільників,  українознавства, патріотичного виховання. В методичному кабінеті оформлені методичні рекомендації для педагогів щодо удосконалення володіння рідною   мовою: «Мовленнєва компетентність педагогів», «Недоліки та типові мовленнєві помилки»; підібраний матеріал для роботи з батьками «Активізуємо родину заради мовлення дитини », оформлена картотека статей, методичних посібників з теми. Для роботи з дітьми оформлені методичні поради: «Формуємо мовленнєву компетентність дошкільників», що є сприятливими умовами для самоосвіти педагогів.  </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В кожній віковій групі створена  база щодо оснащення педагогічного процесу та розвивального середовища: є куточки з народознавства, підібрана методична та дитяча література, сучасні наочні матеріали, іграшки тощо. Згідно з планом роботи проводяться тематичні заняття, свята, розваги, в жовтні кожного року проводиться улюблена розвага дітей, батьків та працівників дошкільного закладу «Веселий ярмарок», традиційно,  ця розвага проводиться з дітьми старшого віку, які одягнені в яскраві українські національні костюми. Діти молодшого віку та батьки на святі є активними глядачами. В дошкільному закладі створена певна система роботи з народознавства.</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lastRenderedPageBreak/>
        <w:t>В дошкільному навчальному закладі проводиться робота по виявленню обдарованих дітей, створений Банк даних. Де простежується їх участь у різних видах діяльності. Традиційно діти демонструють свої таланти та здібності на різних заходах: святах, розвагах, конкурсах, виставках.</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Але недостатньо проводився моніторинг з батьками щодо організації додаткових різноманітних форм освітнього процесу – гурткова робота. На це необхідно звернути увагу в 2017/2018 </w:t>
      </w:r>
      <w:proofErr w:type="spellStart"/>
      <w:r w:rsidRPr="002A7BAA">
        <w:rPr>
          <w:rFonts w:ascii="Times New Roman" w:hAnsi="Times New Roman" w:cs="Times New Roman"/>
          <w:sz w:val="28"/>
          <w:szCs w:val="28"/>
          <w:lang w:val="uk-UA"/>
        </w:rPr>
        <w:t>н.р</w:t>
      </w:r>
      <w:proofErr w:type="spellEnd"/>
      <w:r w:rsidRPr="002A7BAA">
        <w:rPr>
          <w:rFonts w:ascii="Times New Roman" w:hAnsi="Times New Roman" w:cs="Times New Roman"/>
          <w:sz w:val="28"/>
          <w:szCs w:val="28"/>
          <w:lang w:val="uk-UA"/>
        </w:rPr>
        <w:t>.</w:t>
      </w:r>
    </w:p>
    <w:p w:rsidR="00DE0377" w:rsidRPr="002A7BAA" w:rsidRDefault="00DE0377" w:rsidP="00DE0377">
      <w:pPr>
        <w:spacing w:line="240" w:lineRule="auto"/>
        <w:ind w:firstLine="540"/>
        <w:jc w:val="center"/>
        <w:rPr>
          <w:rFonts w:ascii="Times New Roman" w:hAnsi="Times New Roman" w:cs="Times New Roman"/>
          <w:b/>
          <w:sz w:val="28"/>
          <w:szCs w:val="28"/>
          <w:lang w:val="uk-UA"/>
        </w:rPr>
      </w:pPr>
      <w:r w:rsidRPr="002A7BAA">
        <w:rPr>
          <w:rFonts w:ascii="Times New Roman" w:hAnsi="Times New Roman" w:cs="Times New Roman"/>
          <w:b/>
          <w:sz w:val="28"/>
          <w:szCs w:val="28"/>
          <w:lang w:val="uk-UA"/>
        </w:rPr>
        <w:t>Безпека життєдіяльності учасників навчально-виховного процесу</w:t>
      </w:r>
    </w:p>
    <w:p w:rsidR="00DE0377" w:rsidRPr="002A7BAA" w:rsidRDefault="00DE0377" w:rsidP="00DE0377">
      <w:pPr>
        <w:spacing w:line="240" w:lineRule="auto"/>
        <w:ind w:firstLine="540"/>
        <w:jc w:val="both"/>
        <w:rPr>
          <w:rStyle w:val="FontStyle26"/>
          <w:sz w:val="28"/>
          <w:szCs w:val="28"/>
          <w:lang w:val="uk-UA" w:eastAsia="uk-UA"/>
        </w:rPr>
      </w:pPr>
      <w:r w:rsidRPr="002A7BAA">
        <w:rPr>
          <w:rStyle w:val="FontStyle26"/>
          <w:sz w:val="28"/>
          <w:szCs w:val="28"/>
          <w:lang w:val="uk-UA" w:eastAsia="uk-UA"/>
        </w:rPr>
        <w:t xml:space="preserve">Відповідно до Закону України «Про охорону праці», «Положення про організацію роботи з охорони праці в закладах освіти» адміністрація спільно з профспілковим комітетом працюють над впровадженням державної політики в галузі охорони праці. Весь навчально-виховний процес здійснюється відповідно до Інструкції з охорони життя і здоров’я дітей дошкільного віку. Контроль за необхідними і безпечними умовами праці – триступеневий, за участю завідувача, відповідальних осіб, комісії з охорони праці і батьківського комітету. Таким чином, контроль з охорони праці та безпеки діяльності в ДНЗ в 2016/2017 </w:t>
      </w:r>
      <w:proofErr w:type="spellStart"/>
      <w:r w:rsidRPr="002A7BAA">
        <w:rPr>
          <w:rStyle w:val="FontStyle26"/>
          <w:sz w:val="28"/>
          <w:szCs w:val="28"/>
          <w:lang w:val="uk-UA" w:eastAsia="uk-UA"/>
        </w:rPr>
        <w:t>н.р</w:t>
      </w:r>
      <w:proofErr w:type="spellEnd"/>
      <w:r w:rsidRPr="002A7BAA">
        <w:rPr>
          <w:rStyle w:val="FontStyle26"/>
          <w:sz w:val="28"/>
          <w:szCs w:val="28"/>
          <w:lang w:val="uk-UA" w:eastAsia="uk-UA"/>
        </w:rPr>
        <w:t xml:space="preserve">. мав комплексний характер і вчасно </w:t>
      </w:r>
      <w:proofErr w:type="spellStart"/>
      <w:r w:rsidRPr="002A7BAA">
        <w:rPr>
          <w:rStyle w:val="FontStyle26"/>
          <w:sz w:val="28"/>
          <w:szCs w:val="28"/>
          <w:lang w:val="uk-UA" w:eastAsia="uk-UA"/>
        </w:rPr>
        <w:t>реалізовувся</w:t>
      </w:r>
      <w:proofErr w:type="spellEnd"/>
      <w:r w:rsidRPr="002A7BAA">
        <w:rPr>
          <w:rStyle w:val="FontStyle26"/>
          <w:sz w:val="28"/>
          <w:szCs w:val="28"/>
          <w:lang w:val="uk-UA" w:eastAsia="uk-UA"/>
        </w:rPr>
        <w:t xml:space="preserve"> адміністрацією.</w:t>
      </w:r>
    </w:p>
    <w:p w:rsidR="00DE0377" w:rsidRPr="002A7BAA" w:rsidRDefault="00DE0377" w:rsidP="00DE0377">
      <w:pPr>
        <w:spacing w:line="240" w:lineRule="auto"/>
        <w:ind w:firstLine="540"/>
        <w:jc w:val="both"/>
        <w:rPr>
          <w:rStyle w:val="FontStyle26"/>
          <w:sz w:val="28"/>
          <w:szCs w:val="28"/>
          <w:lang w:val="uk-UA" w:eastAsia="uk-UA"/>
        </w:rPr>
      </w:pPr>
      <w:r w:rsidRPr="002A7BAA">
        <w:rPr>
          <w:rStyle w:val="FontStyle26"/>
          <w:sz w:val="28"/>
          <w:szCs w:val="28"/>
          <w:lang w:val="uk-UA" w:eastAsia="uk-UA"/>
        </w:rPr>
        <w:t>У закладі в наявності вся нормативна база з питань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справне, знаходиться в задовільному стані.</w:t>
      </w:r>
    </w:p>
    <w:p w:rsidR="00DE0377" w:rsidRPr="002A7BAA" w:rsidRDefault="00DE0377" w:rsidP="00DE0377">
      <w:pPr>
        <w:spacing w:line="240" w:lineRule="auto"/>
        <w:ind w:firstLine="540"/>
        <w:jc w:val="both"/>
        <w:rPr>
          <w:rStyle w:val="FontStyle26"/>
          <w:sz w:val="28"/>
          <w:szCs w:val="28"/>
          <w:lang w:val="uk-UA" w:eastAsia="uk-UA"/>
        </w:rPr>
      </w:pPr>
      <w:r w:rsidRPr="002A7BAA">
        <w:rPr>
          <w:rStyle w:val="FontStyle26"/>
          <w:sz w:val="28"/>
          <w:szCs w:val="28"/>
          <w:lang w:val="uk-UA" w:eastAsia="uk-UA"/>
        </w:rPr>
        <w:t xml:space="preserve">Постійно проводилась робота щодо запобіганню всім видам дитячого травматизму. </w:t>
      </w:r>
    </w:p>
    <w:p w:rsidR="00DE0377" w:rsidRPr="002A7BAA" w:rsidRDefault="00DE0377" w:rsidP="00DE0377">
      <w:pPr>
        <w:spacing w:line="240" w:lineRule="auto"/>
        <w:ind w:firstLine="540"/>
        <w:jc w:val="both"/>
        <w:rPr>
          <w:rFonts w:ascii="Times New Roman" w:hAnsi="Times New Roman" w:cs="Times New Roman"/>
          <w:sz w:val="28"/>
          <w:szCs w:val="28"/>
          <w:lang w:val="uk-UA" w:eastAsia="uk-UA"/>
        </w:rPr>
      </w:pPr>
      <w:r w:rsidRPr="002A7BAA">
        <w:rPr>
          <w:rFonts w:ascii="Times New Roman" w:hAnsi="Times New Roman" w:cs="Times New Roman"/>
          <w:sz w:val="28"/>
          <w:szCs w:val="28"/>
          <w:lang w:val="uk-UA"/>
        </w:rPr>
        <w:t xml:space="preserve">У  ДНЗ сплановані та проводяться заходи з  питань охорони життя і здоров’я дітей  та запобігання усім видам дитячого травматизму. Матеріали  заходів: бесіди,  сценарії ігор, конкурсів, питання вікторин, малюнки тощо – зберігаються у вихователів та вихователя – методиста. </w:t>
      </w:r>
      <w:r w:rsidRPr="002A7BAA">
        <w:rPr>
          <w:rFonts w:ascii="Times New Roman" w:hAnsi="Times New Roman" w:cs="Times New Roman"/>
          <w:sz w:val="28"/>
          <w:lang w:val="uk-UA"/>
        </w:rPr>
        <w:t>В методичному кабінеті підібраний матеріал для роботи з дітьми, батьками, педагогами.</w:t>
      </w:r>
    </w:p>
    <w:p w:rsidR="00DE0377" w:rsidRPr="002A7BAA" w:rsidRDefault="00DE0377" w:rsidP="00DE0377">
      <w:pPr>
        <w:spacing w:line="240" w:lineRule="auto"/>
        <w:ind w:firstLine="540"/>
        <w:jc w:val="both"/>
        <w:rPr>
          <w:rFonts w:ascii="Times New Roman" w:hAnsi="Times New Roman" w:cs="Times New Roman"/>
          <w:sz w:val="28"/>
          <w:szCs w:val="28"/>
          <w:lang w:val="uk-UA" w:eastAsia="uk-UA"/>
        </w:rPr>
      </w:pPr>
      <w:r w:rsidRPr="002A7BAA">
        <w:rPr>
          <w:rFonts w:ascii="Times New Roman" w:hAnsi="Times New Roman" w:cs="Times New Roman"/>
          <w:sz w:val="28"/>
          <w:szCs w:val="28"/>
          <w:lang w:val="uk-UA"/>
        </w:rPr>
        <w:t xml:space="preserve">Питання охорони життя та здоров’я дітей та запобігання усім видам дитячого травматизму систематично заслуховуються на педагогічних заходах, нарадах колективу, групових та загальних батьківських зборах, </w:t>
      </w:r>
      <w:r w:rsidRPr="002A7BAA">
        <w:rPr>
          <w:rFonts w:ascii="Times New Roman" w:hAnsi="Times New Roman" w:cs="Times New Roman"/>
          <w:sz w:val="28"/>
          <w:lang w:val="uk-UA"/>
        </w:rPr>
        <w:t xml:space="preserve">проводиться індивідуальний інструктаж батьків, бесіди, консультації, оформлені інформаційні матеріали в батьківських куточках. Завідувачем були видані усі відповідні накази, з якими  ознайомлені всі працівники ДНЗ під підпис.       </w:t>
      </w:r>
    </w:p>
    <w:p w:rsidR="00DE0377" w:rsidRPr="002A7BAA" w:rsidRDefault="00DE0377" w:rsidP="00DE0377">
      <w:pPr>
        <w:spacing w:line="240" w:lineRule="auto"/>
        <w:ind w:firstLine="540"/>
        <w:jc w:val="both"/>
        <w:rPr>
          <w:rStyle w:val="FontStyle26"/>
          <w:sz w:val="28"/>
          <w:szCs w:val="28"/>
          <w:lang w:val="uk-UA" w:eastAsia="uk-UA"/>
        </w:rPr>
      </w:pPr>
      <w:r w:rsidRPr="002A7BAA">
        <w:rPr>
          <w:rFonts w:ascii="Times New Roman" w:hAnsi="Times New Roman" w:cs="Times New Roman"/>
          <w:sz w:val="28"/>
          <w:szCs w:val="28"/>
          <w:lang w:val="uk-UA"/>
        </w:rPr>
        <w:t xml:space="preserve">Вихователі  активно залучають до профілактичної роботи з питань охорони життя та здоров’я дітей  та запобігання усім видам дитячого травматизму батьків.   В дошкільному закладі є кімната безпеки життєдіяльності дітей. Оформлені куточки та стенди з даної тематики у кожній віковій групі та у коридорі. Аналіз роботи з даного питання свідчить про те, що ДНЗ має достатнє інформаційно-нормативне забезпечення та забезпечені </w:t>
      </w:r>
      <w:r w:rsidRPr="002A7BAA">
        <w:rPr>
          <w:rFonts w:ascii="Times New Roman" w:hAnsi="Times New Roman" w:cs="Times New Roman"/>
          <w:sz w:val="28"/>
          <w:szCs w:val="28"/>
          <w:lang w:val="uk-UA"/>
        </w:rPr>
        <w:lastRenderedPageBreak/>
        <w:t>методичною і художньою літературою, дидактичними посібниками, наочними матеріалами: оформлені куточки безпеки життєдіяльності в усіх вікових групах.</w:t>
      </w:r>
    </w:p>
    <w:p w:rsidR="00DE0377" w:rsidRPr="001E73CB" w:rsidRDefault="00DE0377" w:rsidP="00DE0377">
      <w:pPr>
        <w:spacing w:line="240" w:lineRule="auto"/>
        <w:ind w:firstLine="540"/>
        <w:jc w:val="both"/>
        <w:rPr>
          <w:rStyle w:val="FontStyle26"/>
          <w:sz w:val="28"/>
          <w:szCs w:val="28"/>
          <w:lang w:val="uk-UA" w:eastAsia="uk-UA"/>
        </w:rPr>
      </w:pPr>
      <w:r w:rsidRPr="001E73CB">
        <w:rPr>
          <w:rStyle w:val="FontStyle26"/>
          <w:sz w:val="28"/>
          <w:szCs w:val="28"/>
          <w:lang w:val="uk-UA" w:eastAsia="uk-UA"/>
        </w:rPr>
        <w:t xml:space="preserve">З метою запобігання травматизму в групах один день на тиждень проводилася різноманітна робота з охорони життєдіяльності вихованців ДНЗ. Діти старших груп отримували елементарні навички та знання про норми поведінки у надзвичайних ситуаціях екологічного, техногенного, природного характеру. Вихователі всіх вікових груп в своїй роботі багато уваги приділяли вивченню правил електробезпеки, пожежної безпеки, безпеки на дорозі, поведінки з незнайомими людьми, ознайомленню з небезпечними ситуаціями природного характеру (землетрус, ожеледь, повінь, тощо). Окрім того, на виконання програми виховання і навчання дітей від двох до семи років «Дитина», відповідно до Базового компонента дошкільної освіти (нова редакція) вихователі навчали дітей засобам збереження свого здоров’я і здоров’я оточуючих. В цій роботі надавали перевагу методу моделювання, аналізу певних ситуацій, бесідам. Отже, систематична і послідовна робота з БЖД сприяла якісному проведенню  </w:t>
      </w:r>
      <w:r>
        <w:rPr>
          <w:rStyle w:val="FontStyle26"/>
          <w:sz w:val="28"/>
          <w:szCs w:val="28"/>
          <w:lang w:val="uk-UA" w:eastAsia="uk-UA"/>
        </w:rPr>
        <w:t xml:space="preserve">Тижнів безпеки: в листопаді 2016 </w:t>
      </w:r>
      <w:r w:rsidRPr="001E73CB">
        <w:rPr>
          <w:rStyle w:val="FontStyle26"/>
          <w:sz w:val="28"/>
          <w:szCs w:val="28"/>
          <w:lang w:val="uk-UA" w:eastAsia="uk-UA"/>
        </w:rPr>
        <w:t>року був проведені «Тиждень знань з безпеки ж</w:t>
      </w:r>
      <w:r>
        <w:rPr>
          <w:rStyle w:val="FontStyle26"/>
          <w:sz w:val="28"/>
          <w:szCs w:val="28"/>
          <w:lang w:val="uk-UA" w:eastAsia="uk-UA"/>
        </w:rPr>
        <w:t>иттєдіяльності», а у травні 2017</w:t>
      </w:r>
      <w:r w:rsidRPr="001E73CB">
        <w:rPr>
          <w:rStyle w:val="FontStyle26"/>
          <w:sz w:val="28"/>
          <w:szCs w:val="28"/>
          <w:lang w:val="uk-UA" w:eastAsia="uk-UA"/>
        </w:rPr>
        <w:t xml:space="preserve"> року був проведений «Тиждень безпеки», де мали місце цікаві і дієві форми роботи з дітьми, батьками, співробітниками, щодо різних розділів безпеки життєдіяльності. Вихователі всіх груп мали змогу проаналізувати знання та навички дітей під час проведення  підсумкових занять, бесід.                         </w:t>
      </w:r>
    </w:p>
    <w:p w:rsidR="00DE0377" w:rsidRPr="001E73CB" w:rsidRDefault="00DE0377" w:rsidP="00DE0377">
      <w:pPr>
        <w:spacing w:line="240" w:lineRule="auto"/>
        <w:ind w:firstLine="540"/>
        <w:jc w:val="both"/>
        <w:rPr>
          <w:rStyle w:val="FontStyle26"/>
          <w:sz w:val="28"/>
          <w:szCs w:val="28"/>
          <w:lang w:val="uk-UA" w:eastAsia="uk-UA"/>
        </w:rPr>
      </w:pPr>
      <w:r w:rsidRPr="001E73CB">
        <w:rPr>
          <w:rStyle w:val="FontStyle26"/>
          <w:sz w:val="28"/>
          <w:szCs w:val="28"/>
          <w:lang w:val="uk-UA" w:eastAsia="uk-UA"/>
        </w:rPr>
        <w:t xml:space="preserve">Але необхідно більше уваги приділяти виготовленню та розробці дидактичних ігор, різноманітних атрибутів до сюжетно-рольових ігор з безпеки життєдіяльності та використанню нетрадиційних форм роботи з даного питання. Бажано запрошувати фахівців під час проведення Тижнів безпеки в ДНЗ. </w:t>
      </w:r>
    </w:p>
    <w:p w:rsidR="00DE0377" w:rsidRPr="001E73CB" w:rsidRDefault="00DE0377" w:rsidP="00DE0377">
      <w:pPr>
        <w:spacing w:line="240" w:lineRule="auto"/>
        <w:ind w:firstLine="540"/>
        <w:jc w:val="both"/>
        <w:rPr>
          <w:rStyle w:val="FontStyle26"/>
          <w:sz w:val="28"/>
          <w:szCs w:val="28"/>
          <w:lang w:val="uk-UA" w:eastAsia="uk-UA"/>
        </w:rPr>
      </w:pPr>
      <w:r w:rsidRPr="001E73CB">
        <w:rPr>
          <w:sz w:val="28"/>
          <w:szCs w:val="28"/>
          <w:lang w:val="uk-UA"/>
        </w:rPr>
        <w:t xml:space="preserve">На сайті ДНЗ  наявна сторінка «Запобігання дитячому </w:t>
      </w:r>
      <w:proofErr w:type="spellStart"/>
      <w:r w:rsidRPr="001E73CB">
        <w:rPr>
          <w:sz w:val="28"/>
          <w:szCs w:val="28"/>
          <w:lang w:val="uk-UA"/>
        </w:rPr>
        <w:t>травматизму»,</w:t>
      </w:r>
      <w:r>
        <w:rPr>
          <w:sz w:val="28"/>
          <w:szCs w:val="28"/>
          <w:lang w:val="uk-UA"/>
        </w:rPr>
        <w:t>в</w:t>
      </w:r>
      <w:proofErr w:type="spellEnd"/>
      <w:r>
        <w:rPr>
          <w:sz w:val="28"/>
          <w:szCs w:val="28"/>
          <w:lang w:val="uk-UA"/>
        </w:rPr>
        <w:t xml:space="preserve"> розділі «Сторінка для батьків»,</w:t>
      </w:r>
      <w:r w:rsidRPr="001E73CB">
        <w:rPr>
          <w:sz w:val="28"/>
          <w:szCs w:val="28"/>
          <w:lang w:val="uk-UA"/>
        </w:rPr>
        <w:t xml:space="preserve">  де розміщено  інформацію про правила безпечної поведінки, оприлюднена робота ДНЗ з даного питання.</w:t>
      </w:r>
    </w:p>
    <w:p w:rsidR="00DE0377" w:rsidRDefault="00DE0377" w:rsidP="00DE0377">
      <w:pPr>
        <w:spacing w:line="240" w:lineRule="auto"/>
        <w:ind w:firstLine="540"/>
        <w:jc w:val="center"/>
        <w:rPr>
          <w:b/>
          <w:sz w:val="28"/>
          <w:szCs w:val="28"/>
          <w:lang w:val="uk-UA"/>
        </w:rPr>
      </w:pPr>
    </w:p>
    <w:p w:rsidR="00DE0377" w:rsidRPr="001E73CB" w:rsidRDefault="00DE0377" w:rsidP="00DE0377">
      <w:pPr>
        <w:spacing w:line="240" w:lineRule="auto"/>
        <w:ind w:firstLine="540"/>
        <w:jc w:val="center"/>
        <w:rPr>
          <w:b/>
          <w:sz w:val="28"/>
          <w:szCs w:val="28"/>
          <w:lang w:val="uk-UA"/>
        </w:rPr>
      </w:pPr>
      <w:r w:rsidRPr="001E73CB">
        <w:rPr>
          <w:b/>
          <w:sz w:val="28"/>
          <w:szCs w:val="28"/>
          <w:lang w:val="uk-UA"/>
        </w:rPr>
        <w:t>Фізкультурно-оздоровча робота</w:t>
      </w:r>
    </w:p>
    <w:p w:rsidR="00DE0377" w:rsidRPr="001E73CB" w:rsidRDefault="00DE0377" w:rsidP="00DE0377">
      <w:pPr>
        <w:spacing w:line="240" w:lineRule="auto"/>
        <w:ind w:firstLine="540"/>
        <w:jc w:val="both"/>
        <w:rPr>
          <w:sz w:val="28"/>
          <w:szCs w:val="28"/>
          <w:lang w:val="uk-UA"/>
        </w:rPr>
      </w:pPr>
      <w:r>
        <w:rPr>
          <w:sz w:val="28"/>
          <w:szCs w:val="28"/>
          <w:lang w:val="uk-UA"/>
        </w:rPr>
        <w:t>Дошкільний заклад у 2016/2017</w:t>
      </w:r>
      <w:r w:rsidRPr="001E73CB">
        <w:rPr>
          <w:sz w:val="28"/>
          <w:szCs w:val="28"/>
          <w:lang w:val="uk-UA"/>
        </w:rPr>
        <w:t xml:space="preserve"> навчальному році особливу увагу приділяв зміцненню фізичного здоров’я дітей. Ефективність оздоровчих заходів визначалась тим, що поєднувалось тривала комплексна та інтенсивна </w:t>
      </w:r>
      <w:proofErr w:type="spellStart"/>
      <w:r w:rsidRPr="001E73CB">
        <w:rPr>
          <w:sz w:val="28"/>
          <w:szCs w:val="28"/>
          <w:lang w:val="uk-UA"/>
        </w:rPr>
        <w:t>оздоровчо</w:t>
      </w:r>
      <w:proofErr w:type="spellEnd"/>
      <w:r w:rsidRPr="001E73CB">
        <w:rPr>
          <w:sz w:val="28"/>
          <w:szCs w:val="28"/>
          <w:lang w:val="uk-UA"/>
        </w:rPr>
        <w:t>-профілактична робота з корекційно-педагогічними заходами в умовах звичайного життя дошкільників.</w:t>
      </w:r>
    </w:p>
    <w:p w:rsidR="00DE0377" w:rsidRPr="001E73CB" w:rsidRDefault="00DE0377" w:rsidP="00DE0377">
      <w:pPr>
        <w:pStyle w:val="Style1"/>
        <w:widowControl/>
        <w:spacing w:before="62" w:line="240" w:lineRule="auto"/>
        <w:ind w:firstLine="624"/>
        <w:rPr>
          <w:rStyle w:val="FontStyle26"/>
          <w:sz w:val="28"/>
          <w:szCs w:val="28"/>
          <w:lang w:val="uk-UA" w:eastAsia="uk-UA"/>
        </w:rPr>
      </w:pPr>
      <w:r w:rsidRPr="001E73CB">
        <w:rPr>
          <w:rStyle w:val="FontStyle26"/>
          <w:sz w:val="28"/>
          <w:szCs w:val="28"/>
          <w:lang w:val="uk-UA" w:eastAsia="uk-UA"/>
        </w:rPr>
        <w:t xml:space="preserve">Дітей оточують кваліфіковані педагоги, практичний психолог, медичні працівники, які здійснюють постійний моніторинг стану здоров’я дітей, захворюваності, організації раціонального харчування,  здійснюють контроль за виконанням оздоровчих заходів, підтримують інтерес дитини до власного </w:t>
      </w:r>
      <w:r w:rsidRPr="001E73CB">
        <w:rPr>
          <w:rStyle w:val="FontStyle26"/>
          <w:sz w:val="28"/>
          <w:szCs w:val="28"/>
          <w:lang w:val="uk-UA" w:eastAsia="uk-UA"/>
        </w:rPr>
        <w:lastRenderedPageBreak/>
        <w:t xml:space="preserve">здоров’я, вирішують питання щодо системи заходів по оздоровленню дошкільників. </w:t>
      </w:r>
    </w:p>
    <w:p w:rsidR="00DE0377" w:rsidRPr="001E73CB" w:rsidRDefault="00DE0377" w:rsidP="00DE0377">
      <w:pPr>
        <w:pStyle w:val="Style1"/>
        <w:widowControl/>
        <w:spacing w:before="62" w:line="240" w:lineRule="auto"/>
        <w:ind w:firstLine="624"/>
        <w:rPr>
          <w:rStyle w:val="FontStyle26"/>
          <w:sz w:val="28"/>
          <w:szCs w:val="28"/>
          <w:lang w:val="uk-UA" w:eastAsia="uk-UA"/>
        </w:rPr>
      </w:pPr>
      <w:r w:rsidRPr="001E73CB">
        <w:rPr>
          <w:rStyle w:val="FontStyle26"/>
          <w:sz w:val="28"/>
          <w:szCs w:val="28"/>
          <w:lang w:val="uk-UA" w:eastAsia="uk-UA"/>
        </w:rPr>
        <w:t>В наяв</w:t>
      </w:r>
      <w:r>
        <w:rPr>
          <w:rStyle w:val="FontStyle26"/>
          <w:sz w:val="28"/>
          <w:szCs w:val="28"/>
          <w:lang w:val="uk-UA" w:eastAsia="uk-UA"/>
        </w:rPr>
        <w:t>ності фізкультурно-музична</w:t>
      </w:r>
      <w:r w:rsidRPr="001E73CB">
        <w:rPr>
          <w:rStyle w:val="FontStyle26"/>
          <w:sz w:val="28"/>
          <w:szCs w:val="28"/>
          <w:lang w:val="uk-UA" w:eastAsia="uk-UA"/>
        </w:rPr>
        <w:t xml:space="preserve"> зала, яка оснащена необхідним спортивним інвентарем, котрий постійно поповнюється (придбані сучасні м’ячі, кеглі, </w:t>
      </w:r>
      <w:proofErr w:type="spellStart"/>
      <w:r w:rsidRPr="001E73CB">
        <w:rPr>
          <w:rStyle w:val="FontStyle26"/>
          <w:sz w:val="28"/>
          <w:szCs w:val="28"/>
          <w:lang w:val="uk-UA" w:eastAsia="uk-UA"/>
        </w:rPr>
        <w:t>кільцекиди</w:t>
      </w:r>
      <w:proofErr w:type="spellEnd"/>
      <w:r w:rsidRPr="001E73CB">
        <w:rPr>
          <w:rStyle w:val="FontStyle26"/>
          <w:sz w:val="28"/>
          <w:szCs w:val="28"/>
          <w:lang w:val="uk-UA" w:eastAsia="uk-UA"/>
        </w:rPr>
        <w:t>, тощо).</w:t>
      </w:r>
    </w:p>
    <w:p w:rsidR="00DE0377" w:rsidRDefault="00DE0377" w:rsidP="002A7BAA">
      <w:pPr>
        <w:pStyle w:val="Style1"/>
        <w:widowControl/>
        <w:spacing w:before="62" w:line="240" w:lineRule="auto"/>
        <w:ind w:firstLine="624"/>
        <w:rPr>
          <w:rStyle w:val="FontStyle26"/>
          <w:sz w:val="28"/>
          <w:szCs w:val="28"/>
          <w:lang w:val="uk-UA" w:eastAsia="uk-UA"/>
        </w:rPr>
      </w:pPr>
      <w:r w:rsidRPr="001E73CB">
        <w:rPr>
          <w:rStyle w:val="FontStyle26"/>
          <w:sz w:val="28"/>
          <w:szCs w:val="28"/>
          <w:lang w:val="uk-UA" w:eastAsia="uk-UA"/>
        </w:rPr>
        <w:t>Аналізуючи результати фізкультурно-оздоровчої роботи можна зробити висновок, що систематична робота з охорони життя та здоров’я дітей, формування основ здорового способу життя, шляхом збагачення спектру оздоровчих заходів та підвищенню рухової активності дітей була ефективною. Збільшилась кількість дітей, які стали уважно ставитись до свого здоров’я, займаються фіз</w:t>
      </w:r>
      <w:r>
        <w:rPr>
          <w:rStyle w:val="FontStyle26"/>
          <w:sz w:val="28"/>
          <w:szCs w:val="28"/>
          <w:lang w:val="uk-UA" w:eastAsia="uk-UA"/>
        </w:rPr>
        <w:t>культурою і спортом</w:t>
      </w:r>
      <w:r w:rsidRPr="001E73CB">
        <w:rPr>
          <w:rStyle w:val="FontStyle26"/>
          <w:sz w:val="28"/>
          <w:szCs w:val="28"/>
          <w:lang w:val="uk-UA" w:eastAsia="uk-UA"/>
        </w:rPr>
        <w:t>. В ДНЗ створені належні умови для фі</w:t>
      </w:r>
      <w:r w:rsidR="002A7BAA">
        <w:rPr>
          <w:rStyle w:val="FontStyle26"/>
          <w:sz w:val="28"/>
          <w:szCs w:val="28"/>
          <w:lang w:val="uk-UA" w:eastAsia="uk-UA"/>
        </w:rPr>
        <w:t>зичного виховання дошкільників.</w:t>
      </w:r>
    </w:p>
    <w:p w:rsidR="00DE0377" w:rsidRPr="001E73CB" w:rsidRDefault="00DE0377" w:rsidP="00DE0377">
      <w:pPr>
        <w:pStyle w:val="Style1"/>
        <w:widowControl/>
        <w:spacing w:before="62" w:line="240" w:lineRule="auto"/>
        <w:ind w:firstLine="624"/>
        <w:rPr>
          <w:rStyle w:val="FontStyle26"/>
          <w:sz w:val="28"/>
          <w:szCs w:val="28"/>
          <w:lang w:val="uk-UA" w:eastAsia="uk-UA"/>
        </w:rPr>
      </w:pPr>
      <w:r w:rsidRPr="001E73CB">
        <w:rPr>
          <w:rStyle w:val="FontStyle26"/>
          <w:sz w:val="28"/>
          <w:szCs w:val="28"/>
          <w:lang w:val="uk-UA" w:eastAsia="uk-UA"/>
        </w:rPr>
        <w:t xml:space="preserve">Протягом року педагоги вдало використовували методи, прийоми, способи організації дітей під час проведення фізкультурних занять, різноманітних спортивних заходів. Використовувались традиційні і нетрадиційні методи і прийоми навчання дітей за методикою </w:t>
      </w:r>
      <w:proofErr w:type="spellStart"/>
      <w:r w:rsidRPr="001E73CB">
        <w:rPr>
          <w:rStyle w:val="FontStyle26"/>
          <w:sz w:val="28"/>
          <w:szCs w:val="28"/>
          <w:lang w:val="uk-UA" w:eastAsia="uk-UA"/>
        </w:rPr>
        <w:t>Є.С.Вільчковського</w:t>
      </w:r>
      <w:proofErr w:type="spellEnd"/>
      <w:r w:rsidRPr="001E73CB">
        <w:rPr>
          <w:rStyle w:val="FontStyle26"/>
          <w:sz w:val="28"/>
          <w:szCs w:val="28"/>
          <w:lang w:val="uk-UA" w:eastAsia="uk-UA"/>
        </w:rPr>
        <w:t xml:space="preserve"> та </w:t>
      </w:r>
      <w:proofErr w:type="spellStart"/>
      <w:r w:rsidRPr="001E73CB">
        <w:rPr>
          <w:rStyle w:val="FontStyle26"/>
          <w:sz w:val="28"/>
          <w:szCs w:val="28"/>
          <w:lang w:val="uk-UA" w:eastAsia="uk-UA"/>
        </w:rPr>
        <w:t>М.М.Єфименка</w:t>
      </w:r>
      <w:proofErr w:type="spellEnd"/>
      <w:r w:rsidRPr="001E73CB">
        <w:rPr>
          <w:rStyle w:val="FontStyle26"/>
          <w:sz w:val="28"/>
          <w:szCs w:val="28"/>
          <w:lang w:val="uk-UA" w:eastAsia="uk-UA"/>
        </w:rPr>
        <w:t>.</w:t>
      </w:r>
    </w:p>
    <w:p w:rsidR="00DE0377" w:rsidRDefault="00DE0377" w:rsidP="00DE0377">
      <w:pPr>
        <w:pStyle w:val="Style1"/>
        <w:widowControl/>
        <w:spacing w:before="62" w:line="240" w:lineRule="auto"/>
        <w:ind w:firstLine="624"/>
        <w:rPr>
          <w:rStyle w:val="FontStyle26"/>
          <w:sz w:val="28"/>
          <w:szCs w:val="28"/>
          <w:lang w:val="uk-UA" w:eastAsia="uk-UA"/>
        </w:rPr>
      </w:pPr>
      <w:r w:rsidRPr="001E73CB">
        <w:rPr>
          <w:rStyle w:val="FontStyle26"/>
          <w:sz w:val="28"/>
          <w:szCs w:val="28"/>
          <w:lang w:val="uk-UA" w:eastAsia="uk-UA"/>
        </w:rPr>
        <w:t>У закладі значна увага приділялась проведенню загартовуючи та оздоровчих заходів: щоденна ранкова гімнастика, заняття, спортивні розваги, свята, Дні здоров’я, Тижні здоров’я, гімнастика пробудження, фізкультхвилинки та фізкультурні</w:t>
      </w:r>
      <w:r>
        <w:rPr>
          <w:rStyle w:val="FontStyle26"/>
          <w:sz w:val="28"/>
          <w:szCs w:val="28"/>
          <w:lang w:val="uk-UA" w:eastAsia="uk-UA"/>
        </w:rPr>
        <w:t xml:space="preserve"> паузи під час занять, в лютому 2017</w:t>
      </w:r>
      <w:r w:rsidRPr="001E73CB">
        <w:rPr>
          <w:rStyle w:val="FontStyle26"/>
          <w:sz w:val="28"/>
          <w:szCs w:val="28"/>
          <w:lang w:val="uk-UA" w:eastAsia="uk-UA"/>
        </w:rPr>
        <w:t>року була проведена педагогічна рада</w:t>
      </w:r>
      <w:r>
        <w:rPr>
          <w:rStyle w:val="FontStyle26"/>
          <w:sz w:val="28"/>
          <w:szCs w:val="28"/>
          <w:lang w:val="uk-UA" w:eastAsia="uk-UA"/>
        </w:rPr>
        <w:t xml:space="preserve"> №3</w:t>
      </w:r>
      <w:r w:rsidRPr="001E73CB">
        <w:rPr>
          <w:rStyle w:val="FontStyle26"/>
          <w:sz w:val="28"/>
          <w:szCs w:val="28"/>
          <w:lang w:val="uk-UA" w:eastAsia="uk-UA"/>
        </w:rPr>
        <w:t xml:space="preserve"> </w:t>
      </w:r>
      <w:r w:rsidRPr="00A4213E">
        <w:rPr>
          <w:rStyle w:val="FontStyle26"/>
          <w:sz w:val="28"/>
          <w:szCs w:val="28"/>
          <w:lang w:val="uk-UA" w:eastAsia="uk-UA"/>
        </w:rPr>
        <w:t>«</w:t>
      </w:r>
      <w:r w:rsidRPr="00DE0377">
        <w:rPr>
          <w:sz w:val="28"/>
          <w:szCs w:val="28"/>
          <w:lang w:val="uk-UA"/>
        </w:rPr>
        <w:t>Формування основ здорового способу життя у дітей дошкільного віку засобами вправ спортивного характеру та ігор з елементами спорту</w:t>
      </w:r>
      <w:r w:rsidRPr="001E73CB">
        <w:rPr>
          <w:rStyle w:val="20"/>
          <w:sz w:val="28"/>
          <w:szCs w:val="28"/>
          <w:lang w:eastAsia="uk-UA"/>
        </w:rPr>
        <w:t>»</w:t>
      </w:r>
      <w:r w:rsidRPr="001E73CB">
        <w:rPr>
          <w:rStyle w:val="FontStyle26"/>
          <w:sz w:val="28"/>
          <w:szCs w:val="28"/>
          <w:lang w:val="uk-UA" w:eastAsia="uk-UA"/>
        </w:rPr>
        <w:t>, де розглядались питання щодо збереження та зміцнення фізичного та психічного здоров’я дітей, питання мотивації здорово</w:t>
      </w:r>
      <w:r>
        <w:rPr>
          <w:rStyle w:val="FontStyle26"/>
          <w:sz w:val="28"/>
          <w:szCs w:val="28"/>
          <w:lang w:val="uk-UA" w:eastAsia="uk-UA"/>
        </w:rPr>
        <w:t xml:space="preserve">го способу життя, та всебічний </w:t>
      </w:r>
      <w:r w:rsidRPr="001E73CB">
        <w:rPr>
          <w:rStyle w:val="FontStyle26"/>
          <w:sz w:val="28"/>
          <w:szCs w:val="28"/>
          <w:lang w:val="uk-UA" w:eastAsia="uk-UA"/>
        </w:rPr>
        <w:t>розвиток дітей засобами фізкультури.</w:t>
      </w:r>
    </w:p>
    <w:p w:rsidR="00DE0377" w:rsidRPr="001E73CB" w:rsidRDefault="00DE0377" w:rsidP="00DE0377">
      <w:pPr>
        <w:pStyle w:val="Style1"/>
        <w:widowControl/>
        <w:spacing w:before="62" w:line="240" w:lineRule="auto"/>
        <w:ind w:firstLine="624"/>
        <w:rPr>
          <w:rStyle w:val="FontStyle26"/>
          <w:sz w:val="28"/>
          <w:szCs w:val="28"/>
          <w:lang w:val="uk-UA" w:eastAsia="uk-UA"/>
        </w:rPr>
      </w:pPr>
      <w:r>
        <w:rPr>
          <w:rStyle w:val="FontStyle26"/>
          <w:sz w:val="28"/>
          <w:szCs w:val="28"/>
          <w:lang w:val="uk-UA" w:eastAsia="uk-UA"/>
        </w:rPr>
        <w:t>У червні 2017 року відбулося сімейне спортивне свято «Тато, мама і я – спортивна сім’я», де батьки, діти та педагоги нашого дошкільного закладу приймали активну участь.</w:t>
      </w:r>
    </w:p>
    <w:p w:rsidR="00DE0377" w:rsidRPr="001E73CB" w:rsidRDefault="00DE0377" w:rsidP="00DE0377">
      <w:pPr>
        <w:pStyle w:val="Style1"/>
        <w:widowControl/>
        <w:spacing w:before="62" w:line="240" w:lineRule="auto"/>
        <w:ind w:firstLine="624"/>
        <w:rPr>
          <w:rStyle w:val="FontStyle26"/>
          <w:sz w:val="28"/>
          <w:szCs w:val="28"/>
          <w:lang w:val="uk-UA" w:eastAsia="uk-UA"/>
        </w:rPr>
      </w:pPr>
      <w:r w:rsidRPr="001E73CB">
        <w:rPr>
          <w:rStyle w:val="FontStyle26"/>
          <w:sz w:val="28"/>
          <w:szCs w:val="28"/>
          <w:lang w:val="uk-UA" w:eastAsia="uk-UA"/>
        </w:rPr>
        <w:t>Завдяки виконанню необхідних профілактично-оздоровчих заходів в дошкільному закладі спостерігається покращення показників здоров’я дітей, особливо в старшому дошкільному віці, підвищився рівень фізичного розвитку дітей.</w:t>
      </w:r>
    </w:p>
    <w:p w:rsidR="00DE0377" w:rsidRPr="001E73CB" w:rsidRDefault="00DE0377" w:rsidP="00DE0377">
      <w:pPr>
        <w:pStyle w:val="Style2"/>
        <w:widowControl/>
        <w:spacing w:line="240" w:lineRule="auto"/>
        <w:rPr>
          <w:sz w:val="28"/>
          <w:szCs w:val="28"/>
          <w:lang w:val="uk-UA" w:eastAsia="uk-UA"/>
        </w:rPr>
      </w:pPr>
      <w:r w:rsidRPr="001E73CB">
        <w:rPr>
          <w:rStyle w:val="FontStyle26"/>
          <w:sz w:val="28"/>
          <w:szCs w:val="28"/>
          <w:lang w:val="uk-UA" w:eastAsia="uk-UA"/>
        </w:rPr>
        <w:t xml:space="preserve">Санітарно-гігієнічні умови у ДНЗ відповідають Державним санітарним правилам і нормам. Оптимальний рівень природного освітлення забезпечений за умови лівостороннього освітлення навчальних приміщень. У результаті досліджень виявлено найбільш важливі фактори , що впливають на здоров’я дітей. Розроблені індивідуальні  рекомендації щодо збереження та формування міцного здоров’я дитини. </w:t>
      </w:r>
    </w:p>
    <w:p w:rsidR="00DE0377" w:rsidRDefault="00DE0377" w:rsidP="00DE0377">
      <w:pPr>
        <w:shd w:val="clear" w:color="auto" w:fill="FFFFFF"/>
        <w:spacing w:line="240" w:lineRule="auto"/>
        <w:rPr>
          <w:color w:val="000000"/>
          <w:sz w:val="28"/>
          <w:szCs w:val="28"/>
        </w:rPr>
      </w:pPr>
      <w:r>
        <w:rPr>
          <w:color w:val="000000"/>
          <w:sz w:val="28"/>
          <w:szCs w:val="28"/>
        </w:rPr>
        <w:t xml:space="preserve"> </w:t>
      </w:r>
    </w:p>
    <w:p w:rsidR="00DE0377" w:rsidRPr="00DE0377" w:rsidRDefault="00DE0377" w:rsidP="00DE0377">
      <w:pPr>
        <w:shd w:val="clear" w:color="auto" w:fill="FFFFFF"/>
        <w:spacing w:after="0" w:line="240" w:lineRule="auto"/>
        <w:rPr>
          <w:rFonts w:ascii="Times New Roman" w:eastAsia="Times New Roman" w:hAnsi="Times New Roman" w:cs="Times New Roman"/>
          <w:b/>
          <w:color w:val="000000"/>
          <w:sz w:val="28"/>
          <w:szCs w:val="28"/>
          <w:lang w:val="uk-UA" w:eastAsia="ru-RU"/>
        </w:rPr>
      </w:pPr>
      <w:r w:rsidRPr="008A0F5B">
        <w:rPr>
          <w:rFonts w:ascii="Times New Roman" w:eastAsia="Times New Roman" w:hAnsi="Times New Roman" w:cs="Times New Roman"/>
          <w:color w:val="000000"/>
          <w:sz w:val="28"/>
          <w:szCs w:val="28"/>
          <w:lang w:eastAsia="ru-RU"/>
        </w:rPr>
        <w:t xml:space="preserve"> </w:t>
      </w:r>
      <w:r>
        <w:rPr>
          <w:color w:val="000000"/>
          <w:sz w:val="28"/>
          <w:szCs w:val="28"/>
          <w:lang w:val="uk-UA"/>
        </w:rPr>
        <w:t xml:space="preserve">                                       </w:t>
      </w:r>
      <w:r w:rsidRPr="00DE0377">
        <w:rPr>
          <w:b/>
          <w:color w:val="000000"/>
          <w:sz w:val="28"/>
          <w:szCs w:val="28"/>
          <w:lang w:val="uk-UA"/>
        </w:rPr>
        <w:t xml:space="preserve">Організація </w:t>
      </w:r>
      <w:r w:rsidRPr="00DE0377">
        <w:rPr>
          <w:rFonts w:ascii="Times New Roman" w:eastAsia="Times New Roman" w:hAnsi="Times New Roman" w:cs="Times New Roman"/>
          <w:b/>
          <w:color w:val="000000"/>
          <w:sz w:val="28"/>
          <w:szCs w:val="28"/>
          <w:lang w:val="uk-UA" w:eastAsia="ru-RU"/>
        </w:rPr>
        <w:t>гурткової роботи</w:t>
      </w:r>
    </w:p>
    <w:p w:rsidR="00DE0377" w:rsidRPr="00DE0377" w:rsidRDefault="00DE0377" w:rsidP="00DE0377">
      <w:pPr>
        <w:shd w:val="clear" w:color="auto" w:fill="FFFFFF"/>
        <w:spacing w:line="240" w:lineRule="auto"/>
        <w:rPr>
          <w:color w:val="000000"/>
          <w:sz w:val="28"/>
          <w:szCs w:val="28"/>
          <w:lang w:val="uk-UA"/>
        </w:rPr>
      </w:pPr>
    </w:p>
    <w:p w:rsidR="00DE0377" w:rsidRPr="00DE0377" w:rsidRDefault="00DE0377" w:rsidP="00DE0377">
      <w:pPr>
        <w:shd w:val="clear" w:color="auto" w:fill="FFFFFF"/>
        <w:spacing w:line="240" w:lineRule="auto"/>
        <w:rPr>
          <w:color w:val="000000"/>
          <w:sz w:val="28"/>
          <w:szCs w:val="28"/>
          <w:lang w:val="uk-UA"/>
        </w:rPr>
      </w:pPr>
      <w:r w:rsidRPr="00DE0377">
        <w:rPr>
          <w:rFonts w:ascii="Times New Roman" w:eastAsia="Times New Roman" w:hAnsi="Times New Roman" w:cs="Times New Roman"/>
          <w:color w:val="000000"/>
          <w:sz w:val="28"/>
          <w:szCs w:val="28"/>
          <w:lang w:val="uk-UA" w:eastAsia="ru-RU"/>
        </w:rPr>
        <w:lastRenderedPageBreak/>
        <w:t>Відповідно</w:t>
      </w:r>
      <w:r w:rsidR="002A7BAA">
        <w:rPr>
          <w:rFonts w:ascii="Times New Roman" w:eastAsia="Times New Roman" w:hAnsi="Times New Roman" w:cs="Times New Roman"/>
          <w:color w:val="000000"/>
          <w:sz w:val="28"/>
          <w:szCs w:val="28"/>
          <w:lang w:val="uk-UA" w:eastAsia="ru-RU"/>
        </w:rPr>
        <w:t xml:space="preserve"> </w:t>
      </w:r>
      <w:r w:rsidRPr="00DE0377">
        <w:rPr>
          <w:rFonts w:ascii="Times New Roman" w:eastAsia="Times New Roman" w:hAnsi="Times New Roman" w:cs="Times New Roman"/>
          <w:color w:val="000000"/>
          <w:sz w:val="28"/>
          <w:szCs w:val="28"/>
          <w:lang w:val="uk-UA" w:eastAsia="ru-RU"/>
        </w:rPr>
        <w:t>до закону України «Про освіту» від 23.05.91 р. № 1060</w:t>
      </w:r>
      <w:r w:rsidRPr="008A0F5B">
        <w:rPr>
          <w:rFonts w:ascii="Times New Roman" w:eastAsia="Times New Roman" w:hAnsi="Times New Roman" w:cs="Times New Roman"/>
          <w:color w:val="000000"/>
          <w:sz w:val="28"/>
          <w:szCs w:val="28"/>
          <w:lang w:eastAsia="ru-RU"/>
        </w:rPr>
        <w:t>XII</w:t>
      </w:r>
      <w:r w:rsidRPr="00DE0377">
        <w:rPr>
          <w:rFonts w:ascii="Times New Roman" w:eastAsia="Times New Roman" w:hAnsi="Times New Roman" w:cs="Times New Roman"/>
          <w:color w:val="000000"/>
          <w:sz w:val="28"/>
          <w:szCs w:val="28"/>
          <w:lang w:val="uk-UA" w:eastAsia="ru-RU"/>
        </w:rPr>
        <w:t xml:space="preserve"> (із змінами), «Про дошкільну освіту» від 11.07.2001 р. №2628–</w:t>
      </w:r>
      <w:r w:rsidRPr="008A0F5B">
        <w:rPr>
          <w:rFonts w:ascii="Times New Roman" w:eastAsia="Times New Roman" w:hAnsi="Times New Roman" w:cs="Times New Roman"/>
          <w:color w:val="000000"/>
          <w:sz w:val="28"/>
          <w:szCs w:val="28"/>
          <w:lang w:eastAsia="ru-RU"/>
        </w:rPr>
        <w:t>III</w:t>
      </w:r>
      <w:r w:rsidRPr="00DE0377">
        <w:rPr>
          <w:rFonts w:ascii="Times New Roman" w:eastAsia="Times New Roman" w:hAnsi="Times New Roman" w:cs="Times New Roman"/>
          <w:color w:val="000000"/>
          <w:sz w:val="28"/>
          <w:szCs w:val="28"/>
          <w:lang w:val="uk-UA" w:eastAsia="ru-RU"/>
        </w:rPr>
        <w:t xml:space="preserve"> (із змінами), указу Президента України «Про заходи щодо розвитку системи виявлення та підтримки обдарованих і талановитих дітей та молоді» від 30.09.2010 №927/2010 у дошкільному закладі протягом року проводилась робота з обдарованими дітьми, яка базується на нормативно правовій базі та вивченні методичної літератури щодо супроводу обдарованих діт</w:t>
      </w:r>
      <w:r w:rsidRPr="00DE0377">
        <w:rPr>
          <w:color w:val="000000"/>
          <w:sz w:val="28"/>
          <w:szCs w:val="28"/>
          <w:lang w:val="uk-UA"/>
        </w:rPr>
        <w:t>ей.</w:t>
      </w:r>
    </w:p>
    <w:p w:rsidR="00DE0377" w:rsidRPr="00DE0377" w:rsidRDefault="00DE0377" w:rsidP="00DE0377">
      <w:pPr>
        <w:shd w:val="clear" w:color="auto" w:fill="FFFFFF"/>
        <w:spacing w:after="0" w:line="240" w:lineRule="auto"/>
        <w:rPr>
          <w:rFonts w:ascii="Times New Roman" w:eastAsia="Times New Roman" w:hAnsi="Times New Roman" w:cs="Times New Roman"/>
          <w:color w:val="000000"/>
          <w:sz w:val="28"/>
          <w:szCs w:val="28"/>
          <w:lang w:val="uk-UA" w:eastAsia="ru-RU"/>
        </w:rPr>
      </w:pPr>
      <w:r w:rsidRPr="00DE0377">
        <w:rPr>
          <w:color w:val="000000"/>
          <w:sz w:val="28"/>
          <w:szCs w:val="28"/>
          <w:lang w:val="uk-UA"/>
        </w:rPr>
        <w:t xml:space="preserve"> На початку року </w:t>
      </w:r>
      <w:r w:rsidRPr="00DE0377">
        <w:rPr>
          <w:rFonts w:ascii="Times New Roman" w:eastAsia="Times New Roman" w:hAnsi="Times New Roman" w:cs="Times New Roman"/>
          <w:color w:val="000000"/>
          <w:sz w:val="28"/>
          <w:szCs w:val="28"/>
          <w:lang w:val="uk-UA" w:eastAsia="ru-RU"/>
        </w:rPr>
        <w:t xml:space="preserve"> проведено консультації та рекомендації для педагогів щодо подальшого розвитку обдарованості дітей «психологічні та соціальні особливості обдарованих дітей» Ведуться індивідуальні психологічні картки обдарованих дітей. Вихователі ведуть індивідуальну, диференційовану роботу з обдарованими дітьми шляхом ускладнення завдань підбору цікавих форм та методів роботи.</w:t>
      </w:r>
    </w:p>
    <w:p w:rsidR="00DE0377" w:rsidRDefault="00DE0377" w:rsidP="00DE0377">
      <w:pPr>
        <w:shd w:val="clear" w:color="auto" w:fill="FFFFFF"/>
        <w:spacing w:line="240" w:lineRule="auto"/>
        <w:rPr>
          <w:color w:val="000000"/>
          <w:sz w:val="28"/>
          <w:szCs w:val="28"/>
        </w:rPr>
      </w:pPr>
      <w:proofErr w:type="spellStart"/>
      <w:r w:rsidRPr="008A0F5B">
        <w:rPr>
          <w:rFonts w:ascii="Times New Roman" w:eastAsia="Times New Roman" w:hAnsi="Times New Roman" w:cs="Times New Roman"/>
          <w:color w:val="000000"/>
          <w:sz w:val="28"/>
          <w:szCs w:val="28"/>
          <w:lang w:eastAsia="ru-RU"/>
        </w:rPr>
        <w:t>Важливою</w:t>
      </w:r>
      <w:proofErr w:type="spellEnd"/>
      <w:r w:rsidRPr="008A0F5B">
        <w:rPr>
          <w:rFonts w:ascii="Times New Roman" w:eastAsia="Times New Roman" w:hAnsi="Times New Roman" w:cs="Times New Roman"/>
          <w:color w:val="000000"/>
          <w:sz w:val="28"/>
          <w:szCs w:val="28"/>
          <w:lang w:eastAsia="ru-RU"/>
        </w:rPr>
        <w:t xml:space="preserve"> </w:t>
      </w:r>
      <w:proofErr w:type="spellStart"/>
      <w:r w:rsidRPr="008A0F5B">
        <w:rPr>
          <w:rFonts w:ascii="Times New Roman" w:eastAsia="Times New Roman" w:hAnsi="Times New Roman" w:cs="Times New Roman"/>
          <w:color w:val="000000"/>
          <w:sz w:val="28"/>
          <w:szCs w:val="28"/>
          <w:lang w:eastAsia="ru-RU"/>
        </w:rPr>
        <w:t>умовою</w:t>
      </w:r>
      <w:proofErr w:type="spellEnd"/>
      <w:r w:rsidRPr="008A0F5B">
        <w:rPr>
          <w:rFonts w:ascii="Times New Roman" w:eastAsia="Times New Roman" w:hAnsi="Times New Roman" w:cs="Times New Roman"/>
          <w:color w:val="000000"/>
          <w:sz w:val="28"/>
          <w:szCs w:val="28"/>
          <w:lang w:eastAsia="ru-RU"/>
        </w:rPr>
        <w:t xml:space="preserve"> </w:t>
      </w:r>
      <w:proofErr w:type="spellStart"/>
      <w:r w:rsidRPr="008A0F5B">
        <w:rPr>
          <w:rFonts w:ascii="Times New Roman" w:eastAsia="Times New Roman" w:hAnsi="Times New Roman" w:cs="Times New Roman"/>
          <w:color w:val="000000"/>
          <w:sz w:val="28"/>
          <w:szCs w:val="28"/>
          <w:lang w:eastAsia="ru-RU"/>
        </w:rPr>
        <w:t>подальшого</w:t>
      </w:r>
      <w:proofErr w:type="spellEnd"/>
      <w:r w:rsidRPr="008A0F5B">
        <w:rPr>
          <w:rFonts w:ascii="Times New Roman" w:eastAsia="Times New Roman" w:hAnsi="Times New Roman" w:cs="Times New Roman"/>
          <w:color w:val="000000"/>
          <w:sz w:val="28"/>
          <w:szCs w:val="28"/>
          <w:lang w:eastAsia="ru-RU"/>
        </w:rPr>
        <w:t xml:space="preserve"> </w:t>
      </w:r>
      <w:proofErr w:type="spellStart"/>
      <w:r w:rsidRPr="008A0F5B">
        <w:rPr>
          <w:rFonts w:ascii="Times New Roman" w:eastAsia="Times New Roman" w:hAnsi="Times New Roman" w:cs="Times New Roman"/>
          <w:color w:val="000000"/>
          <w:sz w:val="28"/>
          <w:szCs w:val="28"/>
          <w:lang w:eastAsia="ru-RU"/>
        </w:rPr>
        <w:t>розвитку</w:t>
      </w:r>
      <w:proofErr w:type="spellEnd"/>
      <w:r w:rsidRPr="008A0F5B">
        <w:rPr>
          <w:rFonts w:ascii="Times New Roman" w:eastAsia="Times New Roman" w:hAnsi="Times New Roman" w:cs="Times New Roman"/>
          <w:color w:val="000000"/>
          <w:sz w:val="28"/>
          <w:szCs w:val="28"/>
          <w:lang w:eastAsia="ru-RU"/>
        </w:rPr>
        <w:t xml:space="preserve"> </w:t>
      </w:r>
      <w:proofErr w:type="spellStart"/>
      <w:r w:rsidRPr="008A0F5B">
        <w:rPr>
          <w:rFonts w:ascii="Times New Roman" w:eastAsia="Times New Roman" w:hAnsi="Times New Roman" w:cs="Times New Roman"/>
          <w:color w:val="000000"/>
          <w:sz w:val="28"/>
          <w:szCs w:val="28"/>
          <w:lang w:eastAsia="ru-RU"/>
        </w:rPr>
        <w:t>обдарованих</w:t>
      </w:r>
      <w:proofErr w:type="spellEnd"/>
      <w:r w:rsidRPr="008A0F5B">
        <w:rPr>
          <w:rFonts w:ascii="Times New Roman" w:eastAsia="Times New Roman" w:hAnsi="Times New Roman" w:cs="Times New Roman"/>
          <w:color w:val="000000"/>
          <w:sz w:val="28"/>
          <w:szCs w:val="28"/>
          <w:lang w:eastAsia="ru-RU"/>
        </w:rPr>
        <w:t xml:space="preserve"> </w:t>
      </w:r>
      <w:proofErr w:type="spellStart"/>
      <w:r w:rsidRPr="008A0F5B">
        <w:rPr>
          <w:rFonts w:ascii="Times New Roman" w:eastAsia="Times New Roman" w:hAnsi="Times New Roman" w:cs="Times New Roman"/>
          <w:color w:val="000000"/>
          <w:sz w:val="28"/>
          <w:szCs w:val="28"/>
          <w:lang w:eastAsia="ru-RU"/>
        </w:rPr>
        <w:t>дітей</w:t>
      </w:r>
      <w:proofErr w:type="spellEnd"/>
      <w:r w:rsidRPr="008A0F5B">
        <w:rPr>
          <w:rFonts w:ascii="Times New Roman" w:eastAsia="Times New Roman" w:hAnsi="Times New Roman" w:cs="Times New Roman"/>
          <w:color w:val="000000"/>
          <w:sz w:val="28"/>
          <w:szCs w:val="28"/>
          <w:lang w:eastAsia="ru-RU"/>
        </w:rPr>
        <w:t xml:space="preserve"> є </w:t>
      </w:r>
      <w:proofErr w:type="spellStart"/>
      <w:r w:rsidRPr="008A0F5B">
        <w:rPr>
          <w:rFonts w:ascii="Times New Roman" w:eastAsia="Times New Roman" w:hAnsi="Times New Roman" w:cs="Times New Roman"/>
          <w:color w:val="000000"/>
          <w:sz w:val="28"/>
          <w:szCs w:val="28"/>
          <w:lang w:eastAsia="ru-RU"/>
        </w:rPr>
        <w:t>організація</w:t>
      </w:r>
      <w:proofErr w:type="spellEnd"/>
      <w:r w:rsidRPr="008A0F5B">
        <w:rPr>
          <w:rFonts w:ascii="Times New Roman" w:eastAsia="Times New Roman" w:hAnsi="Times New Roman" w:cs="Times New Roman"/>
          <w:color w:val="000000"/>
          <w:sz w:val="28"/>
          <w:szCs w:val="28"/>
          <w:lang w:eastAsia="ru-RU"/>
        </w:rPr>
        <w:t xml:space="preserve"> в </w:t>
      </w:r>
      <w:proofErr w:type="spellStart"/>
      <w:r w:rsidRPr="008A0F5B">
        <w:rPr>
          <w:rFonts w:ascii="Times New Roman" w:eastAsia="Times New Roman" w:hAnsi="Times New Roman" w:cs="Times New Roman"/>
          <w:color w:val="000000"/>
          <w:sz w:val="28"/>
          <w:szCs w:val="28"/>
          <w:lang w:eastAsia="ru-RU"/>
        </w:rPr>
        <w:t>дошкільному</w:t>
      </w:r>
      <w:proofErr w:type="spellEnd"/>
      <w:r w:rsidRPr="008A0F5B">
        <w:rPr>
          <w:rFonts w:ascii="Times New Roman" w:eastAsia="Times New Roman" w:hAnsi="Times New Roman" w:cs="Times New Roman"/>
          <w:color w:val="000000"/>
          <w:sz w:val="28"/>
          <w:szCs w:val="28"/>
          <w:lang w:eastAsia="ru-RU"/>
        </w:rPr>
        <w:t xml:space="preserve"> </w:t>
      </w:r>
      <w:proofErr w:type="spellStart"/>
      <w:r w:rsidRPr="008A0F5B">
        <w:rPr>
          <w:rFonts w:ascii="Times New Roman" w:eastAsia="Times New Roman" w:hAnsi="Times New Roman" w:cs="Times New Roman"/>
          <w:color w:val="000000"/>
          <w:sz w:val="28"/>
          <w:szCs w:val="28"/>
          <w:lang w:eastAsia="ru-RU"/>
        </w:rPr>
        <w:t>закладі</w:t>
      </w:r>
      <w:proofErr w:type="spellEnd"/>
      <w:r w:rsidRPr="008A0F5B">
        <w:rPr>
          <w:rFonts w:ascii="Times New Roman" w:eastAsia="Times New Roman" w:hAnsi="Times New Roman" w:cs="Times New Roman"/>
          <w:color w:val="000000"/>
          <w:sz w:val="28"/>
          <w:szCs w:val="28"/>
          <w:lang w:eastAsia="ru-RU"/>
        </w:rPr>
        <w:t xml:space="preserve"> </w:t>
      </w:r>
      <w:proofErr w:type="spellStart"/>
      <w:r w:rsidRPr="008A0F5B">
        <w:rPr>
          <w:rFonts w:ascii="Times New Roman" w:eastAsia="Times New Roman" w:hAnsi="Times New Roman" w:cs="Times New Roman"/>
          <w:color w:val="000000"/>
          <w:sz w:val="28"/>
          <w:szCs w:val="28"/>
          <w:lang w:eastAsia="ru-RU"/>
        </w:rPr>
        <w:t>роботи</w:t>
      </w:r>
      <w:proofErr w:type="spellEnd"/>
      <w:r w:rsidRPr="008A0F5B">
        <w:rPr>
          <w:rFonts w:ascii="Times New Roman" w:eastAsia="Times New Roman" w:hAnsi="Times New Roman" w:cs="Times New Roman"/>
          <w:color w:val="000000"/>
          <w:sz w:val="28"/>
          <w:szCs w:val="28"/>
          <w:lang w:eastAsia="ru-RU"/>
        </w:rPr>
        <w:t xml:space="preserve"> </w:t>
      </w:r>
      <w:proofErr w:type="spellStart"/>
      <w:r w:rsidRPr="008A0F5B">
        <w:rPr>
          <w:rFonts w:ascii="Times New Roman" w:eastAsia="Times New Roman" w:hAnsi="Times New Roman" w:cs="Times New Roman"/>
          <w:color w:val="000000"/>
          <w:sz w:val="28"/>
          <w:szCs w:val="28"/>
          <w:lang w:eastAsia="ru-RU"/>
        </w:rPr>
        <w:t>гуртків</w:t>
      </w:r>
      <w:proofErr w:type="spellEnd"/>
      <w:r w:rsidRPr="008A0F5B">
        <w:rPr>
          <w:rFonts w:ascii="Times New Roman" w:eastAsia="Times New Roman" w:hAnsi="Times New Roman" w:cs="Times New Roman"/>
          <w:color w:val="000000"/>
          <w:sz w:val="28"/>
          <w:szCs w:val="28"/>
          <w:lang w:eastAsia="ru-RU"/>
        </w:rPr>
        <w:t xml:space="preserve">. </w:t>
      </w:r>
    </w:p>
    <w:p w:rsidR="00DE0377" w:rsidRPr="008A0F5B" w:rsidRDefault="00DE0377" w:rsidP="00DE0377">
      <w:pPr>
        <w:shd w:val="clear" w:color="auto" w:fill="FFFFFF"/>
        <w:spacing w:after="0" w:line="240" w:lineRule="auto"/>
        <w:rPr>
          <w:rFonts w:ascii="Times New Roman" w:eastAsia="Times New Roman" w:hAnsi="Times New Roman" w:cs="Times New Roman"/>
          <w:color w:val="000000"/>
          <w:sz w:val="28"/>
          <w:szCs w:val="28"/>
          <w:lang w:eastAsia="ru-RU"/>
        </w:rPr>
      </w:pPr>
      <w:r w:rsidRPr="008A0F5B">
        <w:rPr>
          <w:rFonts w:ascii="Times New Roman" w:eastAsia="Times New Roman" w:hAnsi="Times New Roman" w:cs="Times New Roman"/>
          <w:color w:val="000000"/>
          <w:sz w:val="28"/>
          <w:szCs w:val="28"/>
          <w:lang w:eastAsia="ru-RU"/>
        </w:rPr>
        <w:t xml:space="preserve">На </w:t>
      </w:r>
      <w:proofErr w:type="spellStart"/>
      <w:r w:rsidRPr="008A0F5B">
        <w:rPr>
          <w:rFonts w:ascii="Times New Roman" w:eastAsia="Times New Roman" w:hAnsi="Times New Roman" w:cs="Times New Roman"/>
          <w:color w:val="000000"/>
          <w:sz w:val="28"/>
          <w:szCs w:val="28"/>
          <w:lang w:eastAsia="ru-RU"/>
        </w:rPr>
        <w:t>підставі</w:t>
      </w:r>
      <w:proofErr w:type="spellEnd"/>
      <w:r w:rsidRPr="008A0F5B">
        <w:rPr>
          <w:rFonts w:ascii="Times New Roman" w:eastAsia="Times New Roman" w:hAnsi="Times New Roman" w:cs="Times New Roman"/>
          <w:color w:val="000000"/>
          <w:sz w:val="28"/>
          <w:szCs w:val="28"/>
          <w:lang w:eastAsia="ru-RU"/>
        </w:rPr>
        <w:t xml:space="preserve"> Постанови </w:t>
      </w:r>
      <w:proofErr w:type="spellStart"/>
      <w:r w:rsidRPr="008A0F5B">
        <w:rPr>
          <w:rFonts w:ascii="Times New Roman" w:eastAsia="Times New Roman" w:hAnsi="Times New Roman" w:cs="Times New Roman"/>
          <w:color w:val="000000"/>
          <w:sz w:val="28"/>
          <w:szCs w:val="28"/>
          <w:lang w:eastAsia="ru-RU"/>
        </w:rPr>
        <w:t>кабінету</w:t>
      </w:r>
      <w:proofErr w:type="spellEnd"/>
      <w:r w:rsidRPr="008A0F5B">
        <w:rPr>
          <w:rFonts w:ascii="Times New Roman" w:eastAsia="Times New Roman" w:hAnsi="Times New Roman" w:cs="Times New Roman"/>
          <w:color w:val="000000"/>
          <w:sz w:val="28"/>
          <w:szCs w:val="28"/>
          <w:lang w:eastAsia="ru-RU"/>
        </w:rPr>
        <w:t xml:space="preserve"> </w:t>
      </w:r>
      <w:proofErr w:type="spellStart"/>
      <w:r w:rsidRPr="008A0F5B">
        <w:rPr>
          <w:rFonts w:ascii="Times New Roman" w:eastAsia="Times New Roman" w:hAnsi="Times New Roman" w:cs="Times New Roman"/>
          <w:color w:val="000000"/>
          <w:sz w:val="28"/>
          <w:szCs w:val="28"/>
          <w:lang w:eastAsia="ru-RU"/>
        </w:rPr>
        <w:t>Міністрів</w:t>
      </w:r>
      <w:proofErr w:type="spellEnd"/>
      <w:r w:rsidRPr="008A0F5B">
        <w:rPr>
          <w:rFonts w:ascii="Times New Roman" w:eastAsia="Times New Roman" w:hAnsi="Times New Roman" w:cs="Times New Roman"/>
          <w:color w:val="000000"/>
          <w:sz w:val="28"/>
          <w:szCs w:val="28"/>
          <w:lang w:eastAsia="ru-RU"/>
        </w:rPr>
        <w:t xml:space="preserve"> </w:t>
      </w:r>
      <w:proofErr w:type="spellStart"/>
      <w:r w:rsidRPr="008A0F5B">
        <w:rPr>
          <w:rFonts w:ascii="Times New Roman" w:eastAsia="Times New Roman" w:hAnsi="Times New Roman" w:cs="Times New Roman"/>
          <w:color w:val="000000"/>
          <w:sz w:val="28"/>
          <w:szCs w:val="28"/>
          <w:lang w:eastAsia="ru-RU"/>
        </w:rPr>
        <w:t>України</w:t>
      </w:r>
      <w:proofErr w:type="spellEnd"/>
      <w:r w:rsidRPr="008A0F5B">
        <w:rPr>
          <w:rFonts w:ascii="Times New Roman" w:eastAsia="Times New Roman" w:hAnsi="Times New Roman" w:cs="Times New Roman"/>
          <w:color w:val="000000"/>
          <w:sz w:val="28"/>
          <w:szCs w:val="28"/>
          <w:lang w:eastAsia="ru-RU"/>
        </w:rPr>
        <w:t xml:space="preserve"> «Про роботу з </w:t>
      </w:r>
      <w:proofErr w:type="spellStart"/>
      <w:r w:rsidRPr="008A0F5B">
        <w:rPr>
          <w:rFonts w:ascii="Times New Roman" w:eastAsia="Times New Roman" w:hAnsi="Times New Roman" w:cs="Times New Roman"/>
          <w:color w:val="000000"/>
          <w:sz w:val="28"/>
          <w:szCs w:val="28"/>
          <w:lang w:eastAsia="ru-RU"/>
        </w:rPr>
        <w:t>обдарованими</w:t>
      </w:r>
      <w:proofErr w:type="spellEnd"/>
      <w:r w:rsidRPr="008A0F5B">
        <w:rPr>
          <w:rFonts w:ascii="Times New Roman" w:eastAsia="Times New Roman" w:hAnsi="Times New Roman" w:cs="Times New Roman"/>
          <w:color w:val="000000"/>
          <w:sz w:val="28"/>
          <w:szCs w:val="28"/>
          <w:lang w:eastAsia="ru-RU"/>
        </w:rPr>
        <w:t xml:space="preserve"> </w:t>
      </w:r>
      <w:proofErr w:type="spellStart"/>
      <w:r w:rsidRPr="008A0F5B">
        <w:rPr>
          <w:rFonts w:ascii="Times New Roman" w:eastAsia="Times New Roman" w:hAnsi="Times New Roman" w:cs="Times New Roman"/>
          <w:color w:val="000000"/>
          <w:sz w:val="28"/>
          <w:szCs w:val="28"/>
          <w:lang w:eastAsia="ru-RU"/>
        </w:rPr>
        <w:t>дітьми</w:t>
      </w:r>
      <w:proofErr w:type="spellEnd"/>
      <w:r w:rsidRPr="008A0F5B">
        <w:rPr>
          <w:rFonts w:ascii="Times New Roman" w:eastAsia="Times New Roman" w:hAnsi="Times New Roman" w:cs="Times New Roman"/>
          <w:color w:val="000000"/>
          <w:sz w:val="28"/>
          <w:szCs w:val="28"/>
          <w:lang w:eastAsia="ru-RU"/>
        </w:rPr>
        <w:t xml:space="preserve">» №39 </w:t>
      </w:r>
      <w:proofErr w:type="spellStart"/>
      <w:r w:rsidRPr="008A0F5B">
        <w:rPr>
          <w:rFonts w:ascii="Times New Roman" w:eastAsia="Times New Roman" w:hAnsi="Times New Roman" w:cs="Times New Roman"/>
          <w:color w:val="000000"/>
          <w:sz w:val="28"/>
          <w:szCs w:val="28"/>
          <w:lang w:eastAsia="ru-RU"/>
        </w:rPr>
        <w:t>від</w:t>
      </w:r>
      <w:proofErr w:type="spellEnd"/>
      <w:r w:rsidRPr="008A0F5B">
        <w:rPr>
          <w:rFonts w:ascii="Times New Roman" w:eastAsia="Times New Roman" w:hAnsi="Times New Roman" w:cs="Times New Roman"/>
          <w:color w:val="000000"/>
          <w:sz w:val="28"/>
          <w:szCs w:val="28"/>
          <w:lang w:eastAsia="ru-RU"/>
        </w:rPr>
        <w:t xml:space="preserve"> 20.01.1997 року в ДНЗ</w:t>
      </w:r>
      <w:r w:rsidRPr="008A0F5B">
        <w:rPr>
          <w:rFonts w:ascii="Times New Roman" w:eastAsia="Times New Roman" w:hAnsi="Times New Roman" w:cs="Times New Roman"/>
          <w:color w:val="000000"/>
          <w:sz w:val="28"/>
          <w:szCs w:val="28"/>
          <w:lang w:eastAsia="ru-RU"/>
        </w:rPr>
        <w:br/>
      </w:r>
      <w:proofErr w:type="spellStart"/>
      <w:r w:rsidRPr="008A0F5B">
        <w:rPr>
          <w:rFonts w:ascii="Times New Roman" w:eastAsia="Times New Roman" w:hAnsi="Times New Roman" w:cs="Times New Roman"/>
          <w:color w:val="000000"/>
          <w:sz w:val="28"/>
          <w:szCs w:val="28"/>
          <w:lang w:eastAsia="ru-RU"/>
        </w:rPr>
        <w:t>створені</w:t>
      </w:r>
      <w:proofErr w:type="spellEnd"/>
      <w:r w:rsidRPr="008A0F5B">
        <w:rPr>
          <w:rFonts w:ascii="Times New Roman" w:eastAsia="Times New Roman" w:hAnsi="Times New Roman" w:cs="Times New Roman"/>
          <w:color w:val="000000"/>
          <w:sz w:val="28"/>
          <w:szCs w:val="28"/>
          <w:lang w:eastAsia="ru-RU"/>
        </w:rPr>
        <w:t xml:space="preserve"> та </w:t>
      </w:r>
      <w:proofErr w:type="spellStart"/>
      <w:r w:rsidRPr="008A0F5B">
        <w:rPr>
          <w:rFonts w:ascii="Times New Roman" w:eastAsia="Times New Roman" w:hAnsi="Times New Roman" w:cs="Times New Roman"/>
          <w:color w:val="000000"/>
          <w:sz w:val="28"/>
          <w:szCs w:val="28"/>
          <w:lang w:eastAsia="ru-RU"/>
        </w:rPr>
        <w:t>працюють</w:t>
      </w:r>
      <w:proofErr w:type="spellEnd"/>
      <w:r w:rsidRPr="008A0F5B">
        <w:rPr>
          <w:rFonts w:ascii="Times New Roman" w:eastAsia="Times New Roman" w:hAnsi="Times New Roman" w:cs="Times New Roman"/>
          <w:color w:val="000000"/>
          <w:sz w:val="28"/>
          <w:szCs w:val="28"/>
          <w:lang w:eastAsia="ru-RU"/>
        </w:rPr>
        <w:t xml:space="preserve"> </w:t>
      </w:r>
      <w:proofErr w:type="spellStart"/>
      <w:r w:rsidRPr="008A0F5B">
        <w:rPr>
          <w:rFonts w:ascii="Times New Roman" w:eastAsia="Times New Roman" w:hAnsi="Times New Roman" w:cs="Times New Roman"/>
          <w:color w:val="000000"/>
          <w:sz w:val="28"/>
          <w:szCs w:val="28"/>
          <w:lang w:eastAsia="ru-RU"/>
        </w:rPr>
        <w:t>гуртки</w:t>
      </w:r>
      <w:proofErr w:type="spellEnd"/>
      <w:r w:rsidRPr="008A0F5B">
        <w:rPr>
          <w:rFonts w:ascii="Times New Roman" w:eastAsia="Times New Roman" w:hAnsi="Times New Roman" w:cs="Times New Roman"/>
          <w:color w:val="000000"/>
          <w:sz w:val="28"/>
          <w:szCs w:val="28"/>
          <w:lang w:eastAsia="ru-RU"/>
        </w:rPr>
        <w:t>:</w:t>
      </w:r>
    </w:p>
    <w:p w:rsidR="00DE0377" w:rsidRPr="008A0F5B" w:rsidRDefault="00DE0377" w:rsidP="00DE0377">
      <w:pPr>
        <w:shd w:val="clear" w:color="auto" w:fill="FFFFFF"/>
        <w:spacing w:after="0" w:line="240" w:lineRule="auto"/>
        <w:rPr>
          <w:rFonts w:ascii="Times New Roman" w:eastAsia="Times New Roman" w:hAnsi="Times New Roman" w:cs="Times New Roman"/>
          <w:color w:val="000000"/>
          <w:sz w:val="28"/>
          <w:szCs w:val="28"/>
          <w:lang w:eastAsia="ru-RU"/>
        </w:rPr>
      </w:pPr>
      <w:r w:rsidRPr="008A0F5B">
        <w:rPr>
          <w:rFonts w:ascii="Times New Roman" w:eastAsia="Times New Roman" w:hAnsi="Times New Roman" w:cs="Times New Roman"/>
          <w:color w:val="000000"/>
          <w:sz w:val="28"/>
          <w:szCs w:val="28"/>
          <w:lang w:eastAsia="ru-RU"/>
        </w:rPr>
        <w:t>· «</w:t>
      </w:r>
      <w:proofErr w:type="spellStart"/>
      <w:r w:rsidRPr="008A0F5B">
        <w:rPr>
          <w:rFonts w:ascii="Times New Roman" w:eastAsia="Times New Roman" w:hAnsi="Times New Roman" w:cs="Times New Roman"/>
          <w:color w:val="000000"/>
          <w:sz w:val="28"/>
          <w:szCs w:val="28"/>
          <w:lang w:eastAsia="ru-RU"/>
        </w:rPr>
        <w:t>Англійська</w:t>
      </w:r>
      <w:proofErr w:type="spellEnd"/>
      <w:r w:rsidRPr="008A0F5B">
        <w:rPr>
          <w:rFonts w:ascii="Times New Roman" w:eastAsia="Times New Roman" w:hAnsi="Times New Roman" w:cs="Times New Roman"/>
          <w:color w:val="000000"/>
          <w:sz w:val="28"/>
          <w:szCs w:val="28"/>
          <w:lang w:eastAsia="ru-RU"/>
        </w:rPr>
        <w:t xml:space="preserve"> </w:t>
      </w:r>
      <w:proofErr w:type="spellStart"/>
      <w:r w:rsidRPr="008A0F5B">
        <w:rPr>
          <w:rFonts w:ascii="Times New Roman" w:eastAsia="Times New Roman" w:hAnsi="Times New Roman" w:cs="Times New Roman"/>
          <w:color w:val="000000"/>
          <w:sz w:val="28"/>
          <w:szCs w:val="28"/>
          <w:lang w:eastAsia="ru-RU"/>
        </w:rPr>
        <w:t>мова</w:t>
      </w:r>
      <w:proofErr w:type="spellEnd"/>
      <w:r w:rsidRPr="008A0F5B">
        <w:rPr>
          <w:rFonts w:ascii="Times New Roman" w:eastAsia="Times New Roman" w:hAnsi="Times New Roman" w:cs="Times New Roman"/>
          <w:color w:val="000000"/>
          <w:sz w:val="28"/>
          <w:szCs w:val="28"/>
          <w:lang w:eastAsia="ru-RU"/>
        </w:rPr>
        <w:t>»</w:t>
      </w:r>
      <w:r w:rsidRPr="008A0F5B">
        <w:rPr>
          <w:rFonts w:ascii="Times New Roman" w:eastAsia="Times New Roman" w:hAnsi="Times New Roman" w:cs="Times New Roman"/>
          <w:color w:val="000000"/>
          <w:sz w:val="28"/>
          <w:szCs w:val="28"/>
          <w:lang w:val="uk-UA" w:eastAsia="ru-RU"/>
        </w:rPr>
        <w:t xml:space="preserve">, керівник </w:t>
      </w:r>
      <w:proofErr w:type="spellStart"/>
      <w:r w:rsidRPr="008A0F5B">
        <w:rPr>
          <w:rFonts w:ascii="Times New Roman" w:eastAsia="Times New Roman" w:hAnsi="Times New Roman" w:cs="Times New Roman"/>
          <w:color w:val="000000"/>
          <w:sz w:val="28"/>
          <w:szCs w:val="28"/>
          <w:lang w:val="uk-UA" w:eastAsia="ru-RU"/>
        </w:rPr>
        <w:t>Лобко</w:t>
      </w:r>
      <w:proofErr w:type="spellEnd"/>
      <w:r w:rsidRPr="008A0F5B">
        <w:rPr>
          <w:rFonts w:ascii="Times New Roman" w:eastAsia="Times New Roman" w:hAnsi="Times New Roman" w:cs="Times New Roman"/>
          <w:color w:val="000000"/>
          <w:sz w:val="28"/>
          <w:szCs w:val="28"/>
          <w:lang w:val="uk-UA" w:eastAsia="ru-RU"/>
        </w:rPr>
        <w:t xml:space="preserve"> Ю.В.</w:t>
      </w:r>
      <w:r w:rsidRPr="008A0F5B">
        <w:rPr>
          <w:rFonts w:ascii="Times New Roman" w:eastAsia="Times New Roman" w:hAnsi="Times New Roman" w:cs="Times New Roman"/>
          <w:color w:val="000000"/>
          <w:sz w:val="28"/>
          <w:szCs w:val="28"/>
          <w:lang w:eastAsia="ru-RU"/>
        </w:rPr>
        <w:t>·</w:t>
      </w:r>
    </w:p>
    <w:p w:rsidR="00DE0377" w:rsidRPr="008A0F5B" w:rsidRDefault="00DE0377" w:rsidP="00DE0377">
      <w:pPr>
        <w:shd w:val="clear" w:color="auto" w:fill="FFFFFF"/>
        <w:spacing w:after="0" w:line="240" w:lineRule="auto"/>
        <w:rPr>
          <w:rFonts w:ascii="Times New Roman" w:eastAsia="Times New Roman" w:hAnsi="Times New Roman" w:cs="Times New Roman"/>
          <w:color w:val="000000"/>
          <w:sz w:val="28"/>
          <w:szCs w:val="28"/>
          <w:lang w:val="uk-UA" w:eastAsia="ru-RU"/>
        </w:rPr>
      </w:pPr>
      <w:r w:rsidRPr="008A0F5B">
        <w:rPr>
          <w:rFonts w:ascii="Times New Roman" w:eastAsia="Times New Roman" w:hAnsi="Times New Roman" w:cs="Times New Roman"/>
          <w:color w:val="000000"/>
          <w:sz w:val="28"/>
          <w:szCs w:val="28"/>
          <w:lang w:eastAsia="ru-RU"/>
        </w:rPr>
        <w:t xml:space="preserve"> «У </w:t>
      </w:r>
      <w:proofErr w:type="spellStart"/>
      <w:r w:rsidRPr="008A0F5B">
        <w:rPr>
          <w:rFonts w:ascii="Times New Roman" w:eastAsia="Times New Roman" w:hAnsi="Times New Roman" w:cs="Times New Roman"/>
          <w:color w:val="000000"/>
          <w:sz w:val="28"/>
          <w:szCs w:val="28"/>
          <w:lang w:eastAsia="ru-RU"/>
        </w:rPr>
        <w:t>світі</w:t>
      </w:r>
      <w:proofErr w:type="spellEnd"/>
      <w:r w:rsidRPr="008A0F5B">
        <w:rPr>
          <w:rFonts w:ascii="Times New Roman" w:eastAsia="Times New Roman" w:hAnsi="Times New Roman" w:cs="Times New Roman"/>
          <w:color w:val="000000"/>
          <w:sz w:val="28"/>
          <w:szCs w:val="28"/>
          <w:lang w:eastAsia="ru-RU"/>
        </w:rPr>
        <w:t xml:space="preserve"> </w:t>
      </w:r>
      <w:proofErr w:type="spellStart"/>
      <w:r w:rsidRPr="008A0F5B">
        <w:rPr>
          <w:rFonts w:ascii="Times New Roman" w:eastAsia="Times New Roman" w:hAnsi="Times New Roman" w:cs="Times New Roman"/>
          <w:color w:val="000000"/>
          <w:sz w:val="28"/>
          <w:szCs w:val="28"/>
          <w:lang w:eastAsia="ru-RU"/>
        </w:rPr>
        <w:t>казки</w:t>
      </w:r>
      <w:proofErr w:type="spellEnd"/>
      <w:r w:rsidRPr="008A0F5B">
        <w:rPr>
          <w:rFonts w:ascii="Times New Roman" w:eastAsia="Times New Roman" w:hAnsi="Times New Roman" w:cs="Times New Roman"/>
          <w:color w:val="000000"/>
          <w:sz w:val="28"/>
          <w:szCs w:val="28"/>
          <w:lang w:eastAsia="ru-RU"/>
        </w:rPr>
        <w:t>»</w:t>
      </w:r>
      <w:r w:rsidRPr="008A0F5B">
        <w:rPr>
          <w:rFonts w:ascii="Times New Roman" w:eastAsia="Times New Roman" w:hAnsi="Times New Roman" w:cs="Times New Roman"/>
          <w:color w:val="000000"/>
          <w:sz w:val="28"/>
          <w:szCs w:val="28"/>
          <w:lang w:val="uk-UA" w:eastAsia="ru-RU"/>
        </w:rPr>
        <w:t>- вихователі всіх груп</w:t>
      </w:r>
    </w:p>
    <w:p w:rsidR="00DE0377" w:rsidRPr="008A0F5B" w:rsidRDefault="00DE0377" w:rsidP="00DE0377">
      <w:pPr>
        <w:shd w:val="clear" w:color="auto" w:fill="FFFFFF"/>
        <w:spacing w:after="0" w:line="240" w:lineRule="auto"/>
        <w:rPr>
          <w:rFonts w:ascii="Times New Roman" w:eastAsia="Times New Roman" w:hAnsi="Times New Roman" w:cs="Times New Roman"/>
          <w:color w:val="000000"/>
          <w:sz w:val="28"/>
          <w:szCs w:val="28"/>
          <w:lang w:val="uk-UA" w:eastAsia="ru-RU"/>
        </w:rPr>
      </w:pPr>
      <w:r w:rsidRPr="008A0F5B">
        <w:rPr>
          <w:rFonts w:ascii="Times New Roman" w:eastAsia="Times New Roman" w:hAnsi="Times New Roman" w:cs="Times New Roman"/>
          <w:color w:val="000000"/>
          <w:sz w:val="28"/>
          <w:szCs w:val="28"/>
          <w:lang w:val="uk-UA" w:eastAsia="ru-RU"/>
        </w:rPr>
        <w:t>· «</w:t>
      </w:r>
      <w:proofErr w:type="spellStart"/>
      <w:r w:rsidRPr="008A0F5B">
        <w:rPr>
          <w:rFonts w:ascii="Times New Roman" w:eastAsia="Times New Roman" w:hAnsi="Times New Roman" w:cs="Times New Roman"/>
          <w:color w:val="000000"/>
          <w:sz w:val="28"/>
          <w:szCs w:val="28"/>
          <w:lang w:val="uk-UA" w:eastAsia="ru-RU"/>
        </w:rPr>
        <w:t>Впізнайка</w:t>
      </w:r>
      <w:proofErr w:type="spellEnd"/>
      <w:r w:rsidRPr="008A0F5B">
        <w:rPr>
          <w:rFonts w:ascii="Times New Roman" w:eastAsia="Times New Roman" w:hAnsi="Times New Roman" w:cs="Times New Roman"/>
          <w:color w:val="000000"/>
          <w:sz w:val="28"/>
          <w:szCs w:val="28"/>
          <w:lang w:val="uk-UA" w:eastAsia="ru-RU"/>
        </w:rPr>
        <w:t>»</w:t>
      </w:r>
    </w:p>
    <w:p w:rsidR="00DE0377" w:rsidRPr="008A0F5B" w:rsidRDefault="00DE0377" w:rsidP="00DE0377">
      <w:pPr>
        <w:shd w:val="clear" w:color="auto" w:fill="FFFFFF"/>
        <w:spacing w:after="0" w:line="240" w:lineRule="auto"/>
        <w:rPr>
          <w:rFonts w:ascii="Times New Roman" w:eastAsia="Times New Roman" w:hAnsi="Times New Roman" w:cs="Times New Roman"/>
          <w:color w:val="000000"/>
          <w:sz w:val="28"/>
          <w:szCs w:val="28"/>
          <w:lang w:val="uk-UA" w:eastAsia="ru-RU"/>
        </w:rPr>
      </w:pPr>
      <w:r w:rsidRPr="008A0F5B">
        <w:rPr>
          <w:rFonts w:ascii="Times New Roman" w:eastAsia="Times New Roman" w:hAnsi="Times New Roman" w:cs="Times New Roman"/>
          <w:color w:val="000000"/>
          <w:sz w:val="28"/>
          <w:szCs w:val="28"/>
          <w:lang w:val="uk-UA" w:eastAsia="ru-RU"/>
        </w:rPr>
        <w:t>· «Театралізована діяльність»</w:t>
      </w:r>
    </w:p>
    <w:p w:rsidR="00DE0377" w:rsidRPr="008A0F5B" w:rsidRDefault="00DE0377" w:rsidP="00DE0377">
      <w:pPr>
        <w:spacing w:line="240" w:lineRule="auto"/>
        <w:ind w:firstLine="540"/>
        <w:rPr>
          <w:rFonts w:ascii="Times New Roman" w:hAnsi="Times New Roman" w:cs="Times New Roman"/>
          <w:color w:val="000000"/>
          <w:sz w:val="28"/>
          <w:szCs w:val="28"/>
          <w:lang w:val="uk-UA"/>
        </w:rPr>
      </w:pPr>
      <w:r w:rsidRPr="008A0F5B">
        <w:rPr>
          <w:rFonts w:ascii="Times New Roman" w:eastAsia="Times New Roman" w:hAnsi="Times New Roman" w:cs="Times New Roman"/>
          <w:color w:val="000000"/>
          <w:sz w:val="28"/>
          <w:szCs w:val="28"/>
          <w:lang w:val="uk-UA" w:eastAsia="ru-RU"/>
        </w:rPr>
        <w:t>Діти з задоволенням виконують народні, сучасні танці, хореографічні композиції на святах, спільних заходах з батьками</w:t>
      </w:r>
      <w:r>
        <w:rPr>
          <w:color w:val="000000"/>
          <w:sz w:val="28"/>
          <w:szCs w:val="28"/>
          <w:lang w:val="uk-UA"/>
        </w:rPr>
        <w:t>.</w:t>
      </w:r>
    </w:p>
    <w:p w:rsidR="00DE0377" w:rsidRDefault="00DE0377" w:rsidP="00DE0377">
      <w:pPr>
        <w:spacing w:line="240" w:lineRule="auto"/>
        <w:ind w:firstLine="540"/>
        <w:jc w:val="center"/>
        <w:rPr>
          <w:rFonts w:ascii="Arial" w:hAnsi="Arial" w:cs="Arial"/>
          <w:color w:val="000000"/>
          <w:sz w:val="29"/>
          <w:szCs w:val="29"/>
          <w:lang w:val="uk-UA"/>
        </w:rPr>
      </w:pPr>
    </w:p>
    <w:p w:rsidR="00DE0377" w:rsidRPr="001E73CB" w:rsidRDefault="00DE0377" w:rsidP="00DE0377">
      <w:pPr>
        <w:spacing w:line="240" w:lineRule="auto"/>
        <w:ind w:firstLine="540"/>
        <w:jc w:val="center"/>
        <w:rPr>
          <w:b/>
          <w:sz w:val="28"/>
          <w:szCs w:val="28"/>
          <w:lang w:val="uk-UA"/>
        </w:rPr>
      </w:pPr>
      <w:r w:rsidRPr="001E73CB">
        <w:rPr>
          <w:b/>
          <w:sz w:val="28"/>
          <w:szCs w:val="28"/>
          <w:lang w:val="uk-UA"/>
        </w:rPr>
        <w:t>Медичне обслуговування</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У ДНЗ «Малятко» працює  сестра медична старша, яка має стаж роботи 32 роки.</w:t>
      </w:r>
    </w:p>
    <w:p w:rsidR="00DE0377" w:rsidRPr="002A7BAA" w:rsidRDefault="00DE0377" w:rsidP="00DE0377">
      <w:pPr>
        <w:tabs>
          <w:tab w:val="left" w:pos="8640"/>
        </w:tabs>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Медичний блок розташований на першому поверсі, забезпечений необхідним обладнанням та інвентарем. </w:t>
      </w:r>
    </w:p>
    <w:p w:rsidR="00DE0377" w:rsidRPr="002A7BAA" w:rsidRDefault="00DE0377" w:rsidP="00DE0377">
      <w:pPr>
        <w:spacing w:line="240" w:lineRule="auto"/>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ab/>
        <w:t xml:space="preserve">Дошкільний заклад у 2016/2017 навчальному році особливу увагу  приділяв зміцненню фізичного здоров’я дітей. Ефективність оздоровчих заходів визначається тим, що поєднувалось  комплексна та інтенсивна </w:t>
      </w:r>
      <w:proofErr w:type="spellStart"/>
      <w:r w:rsidRPr="002A7BAA">
        <w:rPr>
          <w:rFonts w:ascii="Times New Roman" w:hAnsi="Times New Roman" w:cs="Times New Roman"/>
          <w:sz w:val="28"/>
          <w:szCs w:val="28"/>
          <w:lang w:val="uk-UA"/>
        </w:rPr>
        <w:t>оздоровчо</w:t>
      </w:r>
      <w:proofErr w:type="spellEnd"/>
      <w:r w:rsidRPr="002A7BAA">
        <w:rPr>
          <w:rFonts w:ascii="Times New Roman" w:hAnsi="Times New Roman" w:cs="Times New Roman"/>
          <w:sz w:val="28"/>
          <w:szCs w:val="28"/>
          <w:lang w:val="uk-UA"/>
        </w:rPr>
        <w:t>-профілактична робота з корекційно-педагогічними заходами в умовах звичайного життя дошкільників.</w:t>
      </w:r>
    </w:p>
    <w:p w:rsidR="00DE0377" w:rsidRPr="002A7BAA" w:rsidRDefault="00DE0377" w:rsidP="00DE0377">
      <w:pPr>
        <w:pStyle w:val="Style1"/>
        <w:widowControl/>
        <w:spacing w:before="62" w:line="240" w:lineRule="auto"/>
        <w:ind w:firstLine="540"/>
        <w:rPr>
          <w:rStyle w:val="FontStyle26"/>
          <w:sz w:val="28"/>
          <w:szCs w:val="28"/>
          <w:lang w:val="uk-UA" w:eastAsia="uk-UA"/>
        </w:rPr>
      </w:pPr>
      <w:r w:rsidRPr="002A7BAA">
        <w:rPr>
          <w:rStyle w:val="FontStyle26"/>
          <w:sz w:val="28"/>
          <w:szCs w:val="28"/>
          <w:lang w:val="uk-UA" w:eastAsia="uk-UA"/>
        </w:rPr>
        <w:t xml:space="preserve">Дітей оточували кваліфіковані педагоги, практичний психолог, медичні працівники, які здійснюють постійний моніторинг стану здоров'я вихованців, захворюваності, організації раціонального харчування, контроль за виконанням оздоровчих заходів, підтримують інтерес дитини до власного </w:t>
      </w:r>
      <w:r w:rsidRPr="002A7BAA">
        <w:rPr>
          <w:rStyle w:val="FontStyle26"/>
          <w:sz w:val="28"/>
          <w:szCs w:val="28"/>
          <w:lang w:val="uk-UA" w:eastAsia="uk-UA"/>
        </w:rPr>
        <w:lastRenderedPageBreak/>
        <w:t xml:space="preserve">здоров'я вирішують питання щодо системи заходів по оздоровленню дошкільників та зміцнення здоров'я вихованців. </w:t>
      </w:r>
    </w:p>
    <w:p w:rsidR="00DE0377" w:rsidRPr="002A7BAA" w:rsidRDefault="00DE0377" w:rsidP="002A7BAA">
      <w:pPr>
        <w:spacing w:line="240" w:lineRule="auto"/>
        <w:ind w:firstLine="540"/>
        <w:jc w:val="both"/>
        <w:rPr>
          <w:rFonts w:ascii="Times New Roman" w:hAnsi="Times New Roman" w:cs="Times New Roman"/>
          <w:sz w:val="28"/>
          <w:szCs w:val="28"/>
          <w:lang w:val="uk-UA" w:eastAsia="uk-UA"/>
        </w:rPr>
      </w:pPr>
      <w:r w:rsidRPr="002A7BAA">
        <w:rPr>
          <w:rStyle w:val="FontStyle26"/>
          <w:sz w:val="28"/>
          <w:szCs w:val="28"/>
          <w:lang w:val="uk-UA" w:eastAsia="uk-UA"/>
        </w:rPr>
        <w:t>Санітарно-гігієнічні умови у ДНЗ відповідають Державним санітарним правилам і нормам. Оптимальний рівень природного освітлення забезпечений за умови лівостороннього освітлення навчальних приміщень. У результаті досліджень виявлено найбільш важливі фактори, що впливають на здоров’я дітей. Розроблені індивідуальні рекомендації щодо збереження та формуванн</w:t>
      </w:r>
      <w:r w:rsidR="002A7BAA">
        <w:rPr>
          <w:rStyle w:val="FontStyle26"/>
          <w:sz w:val="28"/>
          <w:szCs w:val="28"/>
          <w:lang w:val="uk-UA" w:eastAsia="uk-UA"/>
        </w:rPr>
        <w:t xml:space="preserve">я міцного здоров’я вихованців. </w:t>
      </w:r>
    </w:p>
    <w:p w:rsidR="00DE0377" w:rsidRPr="002A7BAA" w:rsidRDefault="00DE0377" w:rsidP="00DE0377">
      <w:pPr>
        <w:tabs>
          <w:tab w:val="left" w:pos="960"/>
        </w:tabs>
        <w:spacing w:line="240" w:lineRule="auto"/>
        <w:jc w:val="both"/>
        <w:rPr>
          <w:rStyle w:val="FontStyle26"/>
          <w:lang w:val="uk-UA"/>
        </w:rPr>
      </w:pPr>
      <w:r w:rsidRPr="002A7BAA">
        <w:rPr>
          <w:rFonts w:ascii="Times New Roman" w:hAnsi="Times New Roman" w:cs="Times New Roman"/>
          <w:sz w:val="28"/>
          <w:szCs w:val="28"/>
          <w:lang w:val="uk-UA"/>
        </w:rPr>
        <w:t xml:space="preserve">Робота колективу ДНЗ в 2016/2017 навчальному році була спрямована на зниження захворюваності, а саме: систематичне щеплення дітей; проведення загартування вихованців, дотримання вимог санітарії; індивідуалізація  рухової активності дітей; чітке дотримання режиму дня; полоскання порожнини рота та горла відварами трав, взаємодія медичного персоналу ДНЗ і Красилівської </w:t>
      </w:r>
      <w:proofErr w:type="spellStart"/>
      <w:r w:rsidRPr="002A7BAA">
        <w:rPr>
          <w:rFonts w:ascii="Times New Roman" w:hAnsi="Times New Roman" w:cs="Times New Roman"/>
          <w:sz w:val="28"/>
          <w:szCs w:val="28"/>
          <w:lang w:val="uk-UA"/>
        </w:rPr>
        <w:t>мед.амбулаторії</w:t>
      </w:r>
      <w:proofErr w:type="spellEnd"/>
      <w:r w:rsidRPr="002A7BAA">
        <w:rPr>
          <w:rFonts w:ascii="Times New Roman" w:hAnsi="Times New Roman" w:cs="Times New Roman"/>
          <w:sz w:val="28"/>
          <w:szCs w:val="28"/>
          <w:lang w:val="uk-UA"/>
        </w:rPr>
        <w:t xml:space="preserve">; поглиблений медичний огляд вихованців; вживання цибулі та часнику в їжу;  організація роз’яснювальної роботи з батьками з профілактики різних видів захворювань.  </w:t>
      </w:r>
    </w:p>
    <w:p w:rsidR="00DE0377" w:rsidRPr="002A7BAA" w:rsidRDefault="00DE0377" w:rsidP="00DE0377">
      <w:pPr>
        <w:spacing w:line="240" w:lineRule="auto"/>
        <w:ind w:firstLine="540"/>
        <w:jc w:val="both"/>
        <w:rPr>
          <w:rStyle w:val="FontStyle26"/>
          <w:sz w:val="28"/>
          <w:szCs w:val="28"/>
          <w:lang w:val="uk-UA" w:eastAsia="uk-UA"/>
        </w:rPr>
      </w:pPr>
      <w:r w:rsidRPr="002A7BAA">
        <w:rPr>
          <w:rFonts w:ascii="Times New Roman" w:hAnsi="Times New Roman" w:cs="Times New Roman"/>
          <w:sz w:val="28"/>
          <w:szCs w:val="28"/>
          <w:lang w:val="uk-UA"/>
        </w:rPr>
        <w:t>Найменша захворюваність спостерігалася в старших</w:t>
      </w:r>
      <w:r w:rsidR="002A7BAA">
        <w:rPr>
          <w:rFonts w:ascii="Times New Roman" w:hAnsi="Times New Roman" w:cs="Times New Roman"/>
          <w:sz w:val="28"/>
          <w:szCs w:val="28"/>
          <w:lang w:val="uk-UA"/>
        </w:rPr>
        <w:t xml:space="preserve"> </w:t>
      </w:r>
      <w:r w:rsidRPr="002A7BAA">
        <w:rPr>
          <w:rFonts w:ascii="Times New Roman" w:hAnsi="Times New Roman" w:cs="Times New Roman"/>
          <w:sz w:val="28"/>
          <w:szCs w:val="28"/>
          <w:lang w:val="uk-UA"/>
        </w:rPr>
        <w:t xml:space="preserve">та </w:t>
      </w:r>
      <w:proofErr w:type="spellStart"/>
      <w:r w:rsidRPr="002A7BAA">
        <w:rPr>
          <w:rFonts w:ascii="Times New Roman" w:hAnsi="Times New Roman" w:cs="Times New Roman"/>
          <w:sz w:val="28"/>
          <w:szCs w:val="28"/>
          <w:lang w:val="uk-UA"/>
        </w:rPr>
        <w:t>средній</w:t>
      </w:r>
      <w:proofErr w:type="spellEnd"/>
      <w:r w:rsidRPr="002A7BAA">
        <w:rPr>
          <w:rFonts w:ascii="Times New Roman" w:hAnsi="Times New Roman" w:cs="Times New Roman"/>
          <w:sz w:val="28"/>
          <w:szCs w:val="28"/>
          <w:lang w:val="uk-UA"/>
        </w:rPr>
        <w:t xml:space="preserve"> групах ДНЗ та зменшилися випадки захворювань в ясельній групі в порівнянні з попередніми роками. </w:t>
      </w:r>
    </w:p>
    <w:p w:rsidR="00DE0377" w:rsidRPr="002A7BAA" w:rsidRDefault="00DE0377" w:rsidP="00DE0377">
      <w:pPr>
        <w:tabs>
          <w:tab w:val="left" w:pos="960"/>
        </w:tabs>
        <w:spacing w:line="240" w:lineRule="auto"/>
        <w:jc w:val="both"/>
        <w:rPr>
          <w:rFonts w:ascii="Times New Roman" w:hAnsi="Times New Roman" w:cs="Times New Roman"/>
          <w:sz w:val="28"/>
          <w:szCs w:val="28"/>
          <w:lang w:val="uk-UA"/>
        </w:rPr>
      </w:pPr>
      <w:r w:rsidRPr="002A7BAA">
        <w:rPr>
          <w:rStyle w:val="FontStyle26"/>
          <w:sz w:val="28"/>
          <w:szCs w:val="28"/>
          <w:lang w:val="uk-UA" w:eastAsia="uk-UA"/>
        </w:rPr>
        <w:t>Медичні огляди дітей здійснюються відповідно плану Красилівської медичної амбулаторії  та дошкільного навчального закладу.</w:t>
      </w:r>
      <w:r w:rsidRPr="002A7BAA">
        <w:rPr>
          <w:rFonts w:ascii="Times New Roman" w:hAnsi="Times New Roman" w:cs="Times New Roman"/>
          <w:sz w:val="28"/>
          <w:szCs w:val="28"/>
          <w:lang w:val="uk-UA"/>
        </w:rPr>
        <w:t xml:space="preserve">    </w:t>
      </w:r>
    </w:p>
    <w:p w:rsidR="00DE0377" w:rsidRPr="002A7BAA" w:rsidRDefault="00DE0377" w:rsidP="00DE0377">
      <w:pPr>
        <w:spacing w:line="240" w:lineRule="auto"/>
        <w:ind w:firstLine="708"/>
        <w:jc w:val="center"/>
        <w:rPr>
          <w:rStyle w:val="FontStyle26"/>
          <w:b/>
          <w:sz w:val="28"/>
          <w:szCs w:val="28"/>
          <w:lang w:val="uk-UA" w:eastAsia="uk-UA"/>
        </w:rPr>
      </w:pPr>
    </w:p>
    <w:p w:rsidR="00DE0377" w:rsidRPr="002A7BAA" w:rsidRDefault="00DE0377" w:rsidP="00DE0377">
      <w:pPr>
        <w:spacing w:line="240" w:lineRule="auto"/>
        <w:ind w:firstLine="708"/>
        <w:jc w:val="center"/>
        <w:rPr>
          <w:rStyle w:val="FontStyle26"/>
          <w:sz w:val="28"/>
          <w:szCs w:val="28"/>
          <w:lang w:val="uk-UA" w:eastAsia="uk-UA"/>
        </w:rPr>
      </w:pPr>
      <w:r w:rsidRPr="002A7BAA">
        <w:rPr>
          <w:rStyle w:val="FontStyle26"/>
          <w:b/>
          <w:sz w:val="28"/>
          <w:szCs w:val="28"/>
          <w:lang w:val="uk-UA" w:eastAsia="uk-UA"/>
        </w:rPr>
        <w:t>Організація харчування</w:t>
      </w:r>
    </w:p>
    <w:p w:rsidR="00DE0377" w:rsidRPr="002A7BAA" w:rsidRDefault="00DE0377" w:rsidP="00DE0377">
      <w:pPr>
        <w:shd w:val="clear" w:color="auto" w:fill="FFFFFF"/>
        <w:spacing w:line="240" w:lineRule="auto"/>
        <w:rPr>
          <w:rFonts w:ascii="Times New Roman" w:hAnsi="Times New Roman" w:cs="Times New Roman"/>
          <w:b/>
          <w:sz w:val="28"/>
          <w:szCs w:val="28"/>
          <w:lang w:val="uk-UA"/>
        </w:rPr>
      </w:pPr>
      <w:r w:rsidRPr="002A7BAA">
        <w:rPr>
          <w:rFonts w:ascii="Times New Roman" w:hAnsi="Times New Roman" w:cs="Times New Roman"/>
          <w:b/>
          <w:sz w:val="28"/>
          <w:szCs w:val="28"/>
          <w:lang w:val="uk-UA"/>
        </w:rPr>
        <w:t xml:space="preserve">                         </w:t>
      </w:r>
    </w:p>
    <w:p w:rsidR="00DE0377" w:rsidRPr="002A7BAA" w:rsidRDefault="00DE0377" w:rsidP="00DE0377">
      <w:pPr>
        <w:shd w:val="clear" w:color="auto" w:fill="FFFFFF"/>
        <w:spacing w:line="240" w:lineRule="auto"/>
        <w:rPr>
          <w:rFonts w:ascii="Times New Roman" w:hAnsi="Times New Roman" w:cs="Times New Roman"/>
          <w:sz w:val="28"/>
          <w:szCs w:val="28"/>
        </w:rPr>
      </w:pPr>
      <w:r w:rsidRPr="002A7BAA">
        <w:rPr>
          <w:rFonts w:ascii="Times New Roman" w:hAnsi="Times New Roman" w:cs="Times New Roman"/>
          <w:sz w:val="28"/>
          <w:szCs w:val="28"/>
          <w:lang w:val="uk-UA"/>
        </w:rPr>
        <w:t xml:space="preserve">              Невід’ємною частиною збереження здоров’я дітей є раціональне харчування, яке отримують діти у дошкільному навчальному закладі. </w:t>
      </w:r>
      <w:proofErr w:type="spellStart"/>
      <w:r w:rsidRPr="002A7BAA">
        <w:rPr>
          <w:rFonts w:ascii="Times New Roman" w:hAnsi="Times New Roman" w:cs="Times New Roman"/>
          <w:sz w:val="28"/>
          <w:szCs w:val="28"/>
        </w:rPr>
        <w:t>Механізм</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організац</w:t>
      </w:r>
      <w:r w:rsidR="002A7BAA">
        <w:rPr>
          <w:rFonts w:ascii="Times New Roman" w:hAnsi="Times New Roman" w:cs="Times New Roman"/>
          <w:sz w:val="28"/>
          <w:szCs w:val="28"/>
        </w:rPr>
        <w:t>ії</w:t>
      </w:r>
      <w:proofErr w:type="spellEnd"/>
      <w:r w:rsidR="002A7BAA">
        <w:rPr>
          <w:rFonts w:ascii="Times New Roman" w:hAnsi="Times New Roman" w:cs="Times New Roman"/>
          <w:sz w:val="28"/>
          <w:szCs w:val="28"/>
        </w:rPr>
        <w:t xml:space="preserve"> </w:t>
      </w:r>
      <w:proofErr w:type="spellStart"/>
      <w:r w:rsidR="002A7BAA">
        <w:rPr>
          <w:rFonts w:ascii="Times New Roman" w:hAnsi="Times New Roman" w:cs="Times New Roman"/>
          <w:sz w:val="28"/>
          <w:szCs w:val="28"/>
        </w:rPr>
        <w:t>харчування</w:t>
      </w:r>
      <w:proofErr w:type="spellEnd"/>
      <w:r w:rsidR="002A7BAA">
        <w:rPr>
          <w:rFonts w:ascii="Times New Roman" w:hAnsi="Times New Roman" w:cs="Times New Roman"/>
          <w:sz w:val="28"/>
          <w:szCs w:val="28"/>
        </w:rPr>
        <w:t xml:space="preserve"> </w:t>
      </w:r>
      <w:proofErr w:type="spellStart"/>
      <w:r w:rsidR="002A7BAA">
        <w:rPr>
          <w:rFonts w:ascii="Times New Roman" w:hAnsi="Times New Roman" w:cs="Times New Roman"/>
          <w:sz w:val="28"/>
          <w:szCs w:val="28"/>
        </w:rPr>
        <w:t>дітей</w:t>
      </w:r>
      <w:proofErr w:type="spellEnd"/>
      <w:r w:rsidR="002A7BAA">
        <w:rPr>
          <w:rFonts w:ascii="Times New Roman" w:hAnsi="Times New Roman" w:cs="Times New Roman"/>
          <w:sz w:val="28"/>
          <w:szCs w:val="28"/>
        </w:rPr>
        <w:t xml:space="preserve"> </w:t>
      </w:r>
      <w:proofErr w:type="spellStart"/>
      <w:r w:rsidR="002A7BAA">
        <w:rPr>
          <w:rFonts w:ascii="Times New Roman" w:hAnsi="Times New Roman" w:cs="Times New Roman"/>
          <w:sz w:val="28"/>
          <w:szCs w:val="28"/>
        </w:rPr>
        <w:t>впрдовж</w:t>
      </w:r>
      <w:proofErr w:type="spellEnd"/>
      <w:r w:rsidR="002A7BAA">
        <w:rPr>
          <w:rFonts w:ascii="Times New Roman" w:hAnsi="Times New Roman" w:cs="Times New Roman"/>
          <w:sz w:val="28"/>
          <w:szCs w:val="28"/>
        </w:rPr>
        <w:t xml:space="preserve"> 2016/2017</w:t>
      </w:r>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навчального</w:t>
      </w:r>
      <w:proofErr w:type="spellEnd"/>
      <w:r w:rsidRPr="002A7BAA">
        <w:rPr>
          <w:rFonts w:ascii="Times New Roman" w:hAnsi="Times New Roman" w:cs="Times New Roman"/>
          <w:sz w:val="28"/>
          <w:szCs w:val="28"/>
        </w:rPr>
        <w:t xml:space="preserve"> року </w:t>
      </w:r>
      <w:proofErr w:type="spellStart"/>
      <w:r w:rsidRPr="002A7BAA">
        <w:rPr>
          <w:rFonts w:ascii="Times New Roman" w:hAnsi="Times New Roman" w:cs="Times New Roman"/>
          <w:sz w:val="28"/>
          <w:szCs w:val="28"/>
        </w:rPr>
        <w:t>визначали</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законодавчі</w:t>
      </w:r>
      <w:proofErr w:type="spellEnd"/>
      <w:r w:rsidRPr="002A7BAA">
        <w:rPr>
          <w:rFonts w:ascii="Times New Roman" w:hAnsi="Times New Roman" w:cs="Times New Roman"/>
          <w:sz w:val="28"/>
          <w:szCs w:val="28"/>
        </w:rPr>
        <w:t xml:space="preserve"> та нормативно-</w:t>
      </w:r>
      <w:proofErr w:type="spellStart"/>
      <w:r w:rsidRPr="002A7BAA">
        <w:rPr>
          <w:rFonts w:ascii="Times New Roman" w:hAnsi="Times New Roman" w:cs="Times New Roman"/>
          <w:sz w:val="28"/>
          <w:szCs w:val="28"/>
        </w:rPr>
        <w:t>правові</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документи</w:t>
      </w:r>
      <w:proofErr w:type="spellEnd"/>
      <w:r w:rsidRPr="002A7BAA">
        <w:rPr>
          <w:rFonts w:ascii="Times New Roman" w:hAnsi="Times New Roman" w:cs="Times New Roman"/>
          <w:sz w:val="28"/>
          <w:szCs w:val="28"/>
        </w:rPr>
        <w:t xml:space="preserve">. На </w:t>
      </w:r>
      <w:proofErr w:type="spellStart"/>
      <w:r w:rsidRPr="002A7BAA">
        <w:rPr>
          <w:rFonts w:ascii="Times New Roman" w:hAnsi="Times New Roman" w:cs="Times New Roman"/>
          <w:sz w:val="28"/>
          <w:szCs w:val="28"/>
        </w:rPr>
        <w:t>виконання</w:t>
      </w:r>
      <w:proofErr w:type="spellEnd"/>
      <w:r w:rsidRPr="002A7BAA">
        <w:rPr>
          <w:rFonts w:ascii="Times New Roman" w:hAnsi="Times New Roman" w:cs="Times New Roman"/>
          <w:sz w:val="28"/>
          <w:szCs w:val="28"/>
        </w:rPr>
        <w:t xml:space="preserve"> ст. 35 Закону </w:t>
      </w:r>
      <w:proofErr w:type="spellStart"/>
      <w:r w:rsidRPr="002A7BAA">
        <w:rPr>
          <w:rFonts w:ascii="Times New Roman" w:hAnsi="Times New Roman" w:cs="Times New Roman"/>
          <w:sz w:val="28"/>
          <w:szCs w:val="28"/>
        </w:rPr>
        <w:t>України</w:t>
      </w:r>
      <w:proofErr w:type="spellEnd"/>
      <w:r w:rsidRPr="002A7BAA">
        <w:rPr>
          <w:rFonts w:ascii="Times New Roman" w:hAnsi="Times New Roman" w:cs="Times New Roman"/>
          <w:sz w:val="28"/>
          <w:szCs w:val="28"/>
        </w:rPr>
        <w:t xml:space="preserve"> «Про </w:t>
      </w:r>
      <w:proofErr w:type="spellStart"/>
      <w:r w:rsidRPr="002A7BAA">
        <w:rPr>
          <w:rFonts w:ascii="Times New Roman" w:hAnsi="Times New Roman" w:cs="Times New Roman"/>
          <w:sz w:val="28"/>
          <w:szCs w:val="28"/>
        </w:rPr>
        <w:t>дошкільну</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освіту</w:t>
      </w:r>
      <w:proofErr w:type="spellEnd"/>
      <w:r w:rsidRPr="002A7BAA">
        <w:rPr>
          <w:rFonts w:ascii="Times New Roman" w:hAnsi="Times New Roman" w:cs="Times New Roman"/>
          <w:sz w:val="28"/>
          <w:szCs w:val="28"/>
        </w:rPr>
        <w:t xml:space="preserve">», постанови </w:t>
      </w:r>
      <w:proofErr w:type="spellStart"/>
      <w:r w:rsidRPr="002A7BAA">
        <w:rPr>
          <w:rFonts w:ascii="Times New Roman" w:hAnsi="Times New Roman" w:cs="Times New Roman"/>
          <w:sz w:val="28"/>
          <w:szCs w:val="28"/>
        </w:rPr>
        <w:t>Кабінету</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Міністрів</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України</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від</w:t>
      </w:r>
      <w:proofErr w:type="spellEnd"/>
      <w:r w:rsidRPr="002A7BAA">
        <w:rPr>
          <w:rFonts w:ascii="Times New Roman" w:hAnsi="Times New Roman" w:cs="Times New Roman"/>
          <w:sz w:val="28"/>
          <w:szCs w:val="28"/>
        </w:rPr>
        <w:t xml:space="preserve"> 22.11.2004 р. № 1591 «Про </w:t>
      </w:r>
      <w:proofErr w:type="spellStart"/>
      <w:r w:rsidRPr="002A7BAA">
        <w:rPr>
          <w:rFonts w:ascii="Times New Roman" w:hAnsi="Times New Roman" w:cs="Times New Roman"/>
          <w:sz w:val="28"/>
          <w:szCs w:val="28"/>
        </w:rPr>
        <w:t>затвердження</w:t>
      </w:r>
      <w:proofErr w:type="spellEnd"/>
      <w:r w:rsidRPr="002A7BAA">
        <w:rPr>
          <w:rFonts w:ascii="Times New Roman" w:hAnsi="Times New Roman" w:cs="Times New Roman"/>
          <w:sz w:val="28"/>
          <w:szCs w:val="28"/>
        </w:rPr>
        <w:t xml:space="preserve"> норм </w:t>
      </w:r>
      <w:proofErr w:type="spellStart"/>
      <w:r w:rsidRPr="002A7BAA">
        <w:rPr>
          <w:rFonts w:ascii="Times New Roman" w:hAnsi="Times New Roman" w:cs="Times New Roman"/>
          <w:sz w:val="28"/>
          <w:szCs w:val="28"/>
        </w:rPr>
        <w:t>харчування</w:t>
      </w:r>
      <w:proofErr w:type="spellEnd"/>
      <w:r w:rsidRPr="002A7BAA">
        <w:rPr>
          <w:rFonts w:ascii="Times New Roman" w:hAnsi="Times New Roman" w:cs="Times New Roman"/>
          <w:sz w:val="28"/>
          <w:szCs w:val="28"/>
        </w:rPr>
        <w:t xml:space="preserve"> у </w:t>
      </w:r>
      <w:proofErr w:type="spellStart"/>
      <w:r w:rsidRPr="002A7BAA">
        <w:rPr>
          <w:rFonts w:ascii="Times New Roman" w:hAnsi="Times New Roman" w:cs="Times New Roman"/>
          <w:sz w:val="28"/>
          <w:szCs w:val="28"/>
        </w:rPr>
        <w:t>навчальних</w:t>
      </w:r>
      <w:proofErr w:type="spellEnd"/>
      <w:r w:rsidRPr="002A7BAA">
        <w:rPr>
          <w:rFonts w:ascii="Times New Roman" w:hAnsi="Times New Roman" w:cs="Times New Roman"/>
          <w:sz w:val="28"/>
          <w:szCs w:val="28"/>
        </w:rPr>
        <w:t xml:space="preserve"> та </w:t>
      </w:r>
      <w:proofErr w:type="spellStart"/>
      <w:r w:rsidRPr="002A7BAA">
        <w:rPr>
          <w:rFonts w:ascii="Times New Roman" w:hAnsi="Times New Roman" w:cs="Times New Roman"/>
          <w:sz w:val="28"/>
          <w:szCs w:val="28"/>
        </w:rPr>
        <w:t>оздоровчих</w:t>
      </w:r>
      <w:proofErr w:type="spellEnd"/>
      <w:r w:rsidRPr="002A7BAA">
        <w:rPr>
          <w:rFonts w:ascii="Times New Roman" w:hAnsi="Times New Roman" w:cs="Times New Roman"/>
          <w:sz w:val="28"/>
          <w:szCs w:val="28"/>
        </w:rPr>
        <w:t xml:space="preserve"> закладах» Робота з </w:t>
      </w:r>
      <w:proofErr w:type="spellStart"/>
      <w:r w:rsidRPr="002A7BAA">
        <w:rPr>
          <w:rFonts w:ascii="Times New Roman" w:hAnsi="Times New Roman" w:cs="Times New Roman"/>
          <w:sz w:val="28"/>
          <w:szCs w:val="28"/>
        </w:rPr>
        <w:t>організації</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харчування</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дітей</w:t>
      </w:r>
      <w:proofErr w:type="spellEnd"/>
      <w:r w:rsidRPr="002A7BAA">
        <w:rPr>
          <w:rFonts w:ascii="Times New Roman" w:hAnsi="Times New Roman" w:cs="Times New Roman"/>
          <w:sz w:val="28"/>
          <w:szCs w:val="28"/>
        </w:rPr>
        <w:t xml:space="preserve"> в </w:t>
      </w:r>
      <w:proofErr w:type="spellStart"/>
      <w:r w:rsidRPr="002A7BAA">
        <w:rPr>
          <w:rFonts w:ascii="Times New Roman" w:hAnsi="Times New Roman" w:cs="Times New Roman"/>
          <w:sz w:val="28"/>
          <w:szCs w:val="28"/>
        </w:rPr>
        <w:t>дошкільному</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закладі</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здійснювалась</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згідно</w:t>
      </w:r>
      <w:proofErr w:type="spellEnd"/>
      <w:r w:rsidRPr="002A7BAA">
        <w:rPr>
          <w:rFonts w:ascii="Times New Roman" w:hAnsi="Times New Roman" w:cs="Times New Roman"/>
          <w:sz w:val="28"/>
          <w:szCs w:val="28"/>
        </w:rPr>
        <w:t xml:space="preserve"> до </w:t>
      </w:r>
      <w:proofErr w:type="spellStart"/>
      <w:r w:rsidRPr="002A7BAA">
        <w:rPr>
          <w:rFonts w:ascii="Times New Roman" w:hAnsi="Times New Roman" w:cs="Times New Roman"/>
          <w:sz w:val="28"/>
          <w:szCs w:val="28"/>
        </w:rPr>
        <w:t>статті</w:t>
      </w:r>
      <w:proofErr w:type="spellEnd"/>
      <w:r w:rsidRPr="002A7BAA">
        <w:rPr>
          <w:rFonts w:ascii="Times New Roman" w:hAnsi="Times New Roman" w:cs="Times New Roman"/>
          <w:sz w:val="28"/>
          <w:szCs w:val="28"/>
        </w:rPr>
        <w:t xml:space="preserve"> 25 Закону </w:t>
      </w:r>
      <w:proofErr w:type="spellStart"/>
      <w:r w:rsidRPr="002A7BAA">
        <w:rPr>
          <w:rFonts w:ascii="Times New Roman" w:hAnsi="Times New Roman" w:cs="Times New Roman"/>
          <w:sz w:val="28"/>
          <w:szCs w:val="28"/>
        </w:rPr>
        <w:t>України</w:t>
      </w:r>
      <w:proofErr w:type="spellEnd"/>
      <w:r w:rsidRPr="002A7BAA">
        <w:rPr>
          <w:rFonts w:ascii="Times New Roman" w:hAnsi="Times New Roman" w:cs="Times New Roman"/>
          <w:sz w:val="28"/>
          <w:szCs w:val="28"/>
        </w:rPr>
        <w:t xml:space="preserve"> «Про </w:t>
      </w:r>
      <w:proofErr w:type="spellStart"/>
      <w:r w:rsidRPr="002A7BAA">
        <w:rPr>
          <w:rFonts w:ascii="Times New Roman" w:hAnsi="Times New Roman" w:cs="Times New Roman"/>
          <w:sz w:val="28"/>
          <w:szCs w:val="28"/>
        </w:rPr>
        <w:t>освіту</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від</w:t>
      </w:r>
      <w:proofErr w:type="spellEnd"/>
      <w:r w:rsidRPr="002A7BAA">
        <w:rPr>
          <w:rFonts w:ascii="Times New Roman" w:hAnsi="Times New Roman" w:cs="Times New Roman"/>
          <w:sz w:val="28"/>
          <w:szCs w:val="28"/>
        </w:rPr>
        <w:t xml:space="preserve"> 23.05.91 р. № 1060–XII (</w:t>
      </w:r>
      <w:proofErr w:type="spellStart"/>
      <w:r w:rsidRPr="002A7BAA">
        <w:rPr>
          <w:rFonts w:ascii="Times New Roman" w:hAnsi="Times New Roman" w:cs="Times New Roman"/>
          <w:sz w:val="28"/>
          <w:szCs w:val="28"/>
        </w:rPr>
        <w:t>із</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змінами</w:t>
      </w:r>
      <w:proofErr w:type="spellEnd"/>
      <w:r w:rsidRPr="002A7BAA">
        <w:rPr>
          <w:rFonts w:ascii="Times New Roman" w:hAnsi="Times New Roman" w:cs="Times New Roman"/>
          <w:sz w:val="28"/>
          <w:szCs w:val="28"/>
        </w:rPr>
        <w:t xml:space="preserve">) та наказу </w:t>
      </w:r>
      <w:proofErr w:type="spellStart"/>
      <w:r w:rsidRPr="002A7BAA">
        <w:rPr>
          <w:rFonts w:ascii="Times New Roman" w:hAnsi="Times New Roman" w:cs="Times New Roman"/>
          <w:sz w:val="28"/>
          <w:szCs w:val="28"/>
        </w:rPr>
        <w:t>Міністерства</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охорони</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здоров’я</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України</w:t>
      </w:r>
      <w:proofErr w:type="spellEnd"/>
      <w:r w:rsidRPr="002A7BAA">
        <w:rPr>
          <w:rFonts w:ascii="Times New Roman" w:hAnsi="Times New Roman" w:cs="Times New Roman"/>
          <w:sz w:val="28"/>
          <w:szCs w:val="28"/>
        </w:rPr>
        <w:t xml:space="preserve"> та </w:t>
      </w:r>
      <w:proofErr w:type="spellStart"/>
      <w:r w:rsidRPr="002A7BAA">
        <w:rPr>
          <w:rFonts w:ascii="Times New Roman" w:hAnsi="Times New Roman" w:cs="Times New Roman"/>
          <w:sz w:val="28"/>
          <w:szCs w:val="28"/>
        </w:rPr>
        <w:t>Міністерства</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освіти</w:t>
      </w:r>
      <w:proofErr w:type="spellEnd"/>
      <w:r w:rsidRPr="002A7BAA">
        <w:rPr>
          <w:rFonts w:ascii="Times New Roman" w:hAnsi="Times New Roman" w:cs="Times New Roman"/>
          <w:sz w:val="28"/>
          <w:szCs w:val="28"/>
        </w:rPr>
        <w:t xml:space="preserve"> і науки </w:t>
      </w:r>
      <w:proofErr w:type="spellStart"/>
      <w:r w:rsidRPr="002A7BAA">
        <w:rPr>
          <w:rFonts w:ascii="Times New Roman" w:hAnsi="Times New Roman" w:cs="Times New Roman"/>
          <w:sz w:val="28"/>
          <w:szCs w:val="28"/>
        </w:rPr>
        <w:t>України</w:t>
      </w:r>
      <w:proofErr w:type="spellEnd"/>
      <w:r w:rsidRPr="002A7BAA">
        <w:rPr>
          <w:rFonts w:ascii="Times New Roman" w:hAnsi="Times New Roman" w:cs="Times New Roman"/>
          <w:sz w:val="28"/>
          <w:szCs w:val="28"/>
        </w:rPr>
        <w:t xml:space="preserve"> «Про порядок </w:t>
      </w:r>
      <w:proofErr w:type="spellStart"/>
      <w:r w:rsidRPr="002A7BAA">
        <w:rPr>
          <w:rFonts w:ascii="Times New Roman" w:hAnsi="Times New Roman" w:cs="Times New Roman"/>
          <w:sz w:val="28"/>
          <w:szCs w:val="28"/>
        </w:rPr>
        <w:t>організації</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харчування</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дітей</w:t>
      </w:r>
      <w:proofErr w:type="spellEnd"/>
      <w:r w:rsidRPr="002A7BAA">
        <w:rPr>
          <w:rFonts w:ascii="Times New Roman" w:hAnsi="Times New Roman" w:cs="Times New Roman"/>
          <w:sz w:val="28"/>
          <w:szCs w:val="28"/>
        </w:rPr>
        <w:t xml:space="preserve"> у </w:t>
      </w:r>
      <w:proofErr w:type="spellStart"/>
      <w:r w:rsidRPr="002A7BAA">
        <w:rPr>
          <w:rFonts w:ascii="Times New Roman" w:hAnsi="Times New Roman" w:cs="Times New Roman"/>
          <w:sz w:val="28"/>
          <w:szCs w:val="28"/>
        </w:rPr>
        <w:t>навчальних</w:t>
      </w:r>
      <w:proofErr w:type="spellEnd"/>
      <w:r w:rsidRPr="002A7BAA">
        <w:rPr>
          <w:rFonts w:ascii="Times New Roman" w:hAnsi="Times New Roman" w:cs="Times New Roman"/>
          <w:sz w:val="28"/>
          <w:szCs w:val="28"/>
        </w:rPr>
        <w:t xml:space="preserve"> та </w:t>
      </w:r>
      <w:proofErr w:type="spellStart"/>
      <w:r w:rsidRPr="002A7BAA">
        <w:rPr>
          <w:rFonts w:ascii="Times New Roman" w:hAnsi="Times New Roman" w:cs="Times New Roman"/>
          <w:sz w:val="28"/>
          <w:szCs w:val="28"/>
        </w:rPr>
        <w:t>оздоровчих</w:t>
      </w:r>
      <w:proofErr w:type="spellEnd"/>
      <w:r w:rsidRPr="002A7BAA">
        <w:rPr>
          <w:rFonts w:ascii="Times New Roman" w:hAnsi="Times New Roman" w:cs="Times New Roman"/>
          <w:sz w:val="28"/>
          <w:szCs w:val="28"/>
        </w:rPr>
        <w:t xml:space="preserve"> закладах» </w:t>
      </w:r>
      <w:proofErr w:type="spellStart"/>
      <w:r w:rsidRPr="002A7BAA">
        <w:rPr>
          <w:rFonts w:ascii="Times New Roman" w:hAnsi="Times New Roman" w:cs="Times New Roman"/>
          <w:sz w:val="28"/>
          <w:szCs w:val="28"/>
        </w:rPr>
        <w:t>від</w:t>
      </w:r>
      <w:proofErr w:type="spellEnd"/>
      <w:r w:rsidRPr="002A7BAA">
        <w:rPr>
          <w:rFonts w:ascii="Times New Roman" w:hAnsi="Times New Roman" w:cs="Times New Roman"/>
          <w:sz w:val="28"/>
          <w:szCs w:val="28"/>
        </w:rPr>
        <w:t xml:space="preserve"> 01.06.2005 р. № 242/329, «</w:t>
      </w:r>
      <w:proofErr w:type="spellStart"/>
      <w:r w:rsidRPr="002A7BAA">
        <w:rPr>
          <w:rFonts w:ascii="Times New Roman" w:hAnsi="Times New Roman" w:cs="Times New Roman"/>
          <w:sz w:val="28"/>
          <w:szCs w:val="28"/>
        </w:rPr>
        <w:t>Інструкція</w:t>
      </w:r>
      <w:proofErr w:type="spellEnd"/>
      <w:r w:rsidRPr="002A7BAA">
        <w:rPr>
          <w:rFonts w:ascii="Times New Roman" w:hAnsi="Times New Roman" w:cs="Times New Roman"/>
          <w:sz w:val="28"/>
          <w:szCs w:val="28"/>
        </w:rPr>
        <w:t xml:space="preserve"> з </w:t>
      </w:r>
      <w:proofErr w:type="spellStart"/>
      <w:r w:rsidRPr="002A7BAA">
        <w:rPr>
          <w:rFonts w:ascii="Times New Roman" w:hAnsi="Times New Roman" w:cs="Times New Roman"/>
          <w:sz w:val="28"/>
          <w:szCs w:val="28"/>
        </w:rPr>
        <w:t>організації</w:t>
      </w:r>
      <w:proofErr w:type="spellEnd"/>
      <w:r w:rsidRPr="002A7BAA">
        <w:rPr>
          <w:rFonts w:ascii="Times New Roman" w:hAnsi="Times New Roman" w:cs="Times New Roman"/>
          <w:sz w:val="28"/>
          <w:szCs w:val="28"/>
        </w:rPr>
        <w:t xml:space="preserve"> </w:t>
      </w:r>
      <w:proofErr w:type="spellStart"/>
      <w:r w:rsidRPr="002A7BAA">
        <w:rPr>
          <w:rFonts w:ascii="Times New Roman" w:hAnsi="Times New Roman" w:cs="Times New Roman"/>
          <w:sz w:val="28"/>
          <w:szCs w:val="28"/>
        </w:rPr>
        <w:t>харчування</w:t>
      </w:r>
      <w:proofErr w:type="spellEnd"/>
      <w:r w:rsidRPr="002A7BAA">
        <w:rPr>
          <w:rFonts w:ascii="Times New Roman" w:hAnsi="Times New Roman" w:cs="Times New Roman"/>
          <w:sz w:val="28"/>
          <w:szCs w:val="28"/>
        </w:rPr>
        <w:t>».</w:t>
      </w:r>
    </w:p>
    <w:p w:rsidR="00DE0377" w:rsidRPr="002A7BAA" w:rsidRDefault="00DE0377" w:rsidP="00DE0377">
      <w:pPr>
        <w:shd w:val="clear" w:color="auto" w:fill="FFFFFF"/>
        <w:spacing w:line="240" w:lineRule="auto"/>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                 Видані накази щодо організації харчування від 21.01.2016 року № 21 «Про організацію харчування дітей у дошкільному закладі у 2016 році», від 28.03.2016 №29 «Про аналіз харчування дітей за І квартал 2016 року», від 11.05.2016 № 45 «Про запобігання харчовим отруєнням та організацію харчування дітей у літній оздоровчий період», від 03.09.2015 №28 «Про </w:t>
      </w:r>
      <w:r w:rsidRPr="002A7BAA">
        <w:rPr>
          <w:rFonts w:ascii="Times New Roman" w:hAnsi="Times New Roman" w:cs="Times New Roman"/>
          <w:sz w:val="28"/>
          <w:szCs w:val="28"/>
          <w:lang w:val="uk-UA"/>
        </w:rPr>
        <w:lastRenderedPageBreak/>
        <w:t>організацію харчування дітей у дошкільному закладі у 2015/2016 навчальному році», від 03.09.2014 №69</w:t>
      </w:r>
      <w:r w:rsidRPr="00EA1CFA">
        <w:rPr>
          <w:rFonts w:ascii="Times New Roman" w:hAnsi="Times New Roman" w:cs="Times New Roman"/>
          <w:sz w:val="28"/>
          <w:szCs w:val="28"/>
          <w:lang w:val="uk-UA"/>
        </w:rPr>
        <w:t xml:space="preserve">«Про призначення відповідальних за зняття проби готових страв», від 05.01.2016 №10 «Про створення комісії з бракеражу продуктів харчування та продовольчої сировини в ДНЗ на 2015/2016 </w:t>
      </w:r>
      <w:proofErr w:type="spellStart"/>
      <w:r w:rsidRPr="00EA1CFA">
        <w:rPr>
          <w:rFonts w:ascii="Times New Roman" w:hAnsi="Times New Roman" w:cs="Times New Roman"/>
          <w:sz w:val="28"/>
          <w:szCs w:val="28"/>
          <w:lang w:val="uk-UA"/>
        </w:rPr>
        <w:t>н.р</w:t>
      </w:r>
      <w:proofErr w:type="spellEnd"/>
      <w:r w:rsidRPr="00EA1CFA">
        <w:rPr>
          <w:rFonts w:ascii="Times New Roman" w:hAnsi="Times New Roman" w:cs="Times New Roman"/>
          <w:sz w:val="28"/>
          <w:szCs w:val="28"/>
          <w:lang w:val="uk-UA"/>
        </w:rPr>
        <w:t>.».,</w:t>
      </w:r>
    </w:p>
    <w:p w:rsidR="00DE0377" w:rsidRPr="002A7BAA" w:rsidRDefault="002A7BAA" w:rsidP="00DE03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DE0377" w:rsidRPr="002A7BAA">
        <w:rPr>
          <w:rFonts w:ascii="Times New Roman" w:hAnsi="Times New Roman" w:cs="Times New Roman"/>
          <w:sz w:val="28"/>
          <w:szCs w:val="28"/>
        </w:rPr>
        <w:t xml:space="preserve">Старшою </w:t>
      </w:r>
      <w:proofErr w:type="spellStart"/>
      <w:r w:rsidR="00DE0377" w:rsidRPr="002A7BAA">
        <w:rPr>
          <w:rFonts w:ascii="Times New Roman" w:hAnsi="Times New Roman" w:cs="Times New Roman"/>
          <w:sz w:val="28"/>
          <w:szCs w:val="28"/>
        </w:rPr>
        <w:t>медичною</w:t>
      </w:r>
      <w:proofErr w:type="spellEnd"/>
      <w:r w:rsidR="00DE0377" w:rsidRPr="002A7BAA">
        <w:rPr>
          <w:rFonts w:ascii="Times New Roman" w:hAnsi="Times New Roman" w:cs="Times New Roman"/>
          <w:sz w:val="28"/>
          <w:szCs w:val="28"/>
        </w:rPr>
        <w:t xml:space="preserve"> сестрою Демиденко В.С. </w:t>
      </w:r>
      <w:proofErr w:type="spellStart"/>
      <w:r w:rsidR="00DE0377" w:rsidRPr="002A7BAA">
        <w:rPr>
          <w:rFonts w:ascii="Times New Roman" w:hAnsi="Times New Roman" w:cs="Times New Roman"/>
          <w:sz w:val="28"/>
          <w:szCs w:val="28"/>
        </w:rPr>
        <w:t>протягом</w:t>
      </w:r>
      <w:proofErr w:type="spellEnd"/>
      <w:r w:rsidR="00DE0377" w:rsidRPr="002A7BAA">
        <w:rPr>
          <w:rFonts w:ascii="Times New Roman" w:hAnsi="Times New Roman" w:cs="Times New Roman"/>
          <w:sz w:val="28"/>
          <w:szCs w:val="28"/>
        </w:rPr>
        <w:t xml:space="preserve"> 2016/2017 </w:t>
      </w:r>
      <w:proofErr w:type="spellStart"/>
      <w:r w:rsidR="00DE0377" w:rsidRPr="002A7BAA">
        <w:rPr>
          <w:rFonts w:ascii="Times New Roman" w:hAnsi="Times New Roman" w:cs="Times New Roman"/>
          <w:sz w:val="28"/>
          <w:szCs w:val="28"/>
        </w:rPr>
        <w:t>н.р</w:t>
      </w:r>
      <w:proofErr w:type="spellEnd"/>
      <w:r w:rsidR="00DE0377" w:rsidRPr="002A7BAA">
        <w:rPr>
          <w:rFonts w:ascii="Times New Roman" w:hAnsi="Times New Roman" w:cs="Times New Roman"/>
          <w:sz w:val="28"/>
          <w:szCs w:val="28"/>
        </w:rPr>
        <w:t xml:space="preserve">. у </w:t>
      </w:r>
      <w:proofErr w:type="spellStart"/>
      <w:r w:rsidR="00DE0377" w:rsidRPr="002A7BAA">
        <w:rPr>
          <w:rFonts w:ascii="Times New Roman" w:hAnsi="Times New Roman" w:cs="Times New Roman"/>
          <w:sz w:val="28"/>
          <w:szCs w:val="28"/>
        </w:rPr>
        <w:t>закладі</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здійснювався</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систематичний</w:t>
      </w:r>
      <w:proofErr w:type="spellEnd"/>
      <w:r w:rsidR="00DE0377" w:rsidRPr="002A7BAA">
        <w:rPr>
          <w:rFonts w:ascii="Times New Roman" w:hAnsi="Times New Roman" w:cs="Times New Roman"/>
          <w:sz w:val="28"/>
          <w:szCs w:val="28"/>
        </w:rPr>
        <w:t xml:space="preserve"> контроль за </w:t>
      </w:r>
      <w:proofErr w:type="spellStart"/>
      <w:r w:rsidR="00DE0377" w:rsidRPr="002A7BAA">
        <w:rPr>
          <w:rFonts w:ascii="Times New Roman" w:hAnsi="Times New Roman" w:cs="Times New Roman"/>
          <w:sz w:val="28"/>
          <w:szCs w:val="28"/>
        </w:rPr>
        <w:t>організацією</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повноцінного</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безпечного</w:t>
      </w:r>
      <w:proofErr w:type="spellEnd"/>
      <w:r w:rsidR="00DE0377" w:rsidRPr="002A7BAA">
        <w:rPr>
          <w:rFonts w:ascii="Times New Roman" w:hAnsi="Times New Roman" w:cs="Times New Roman"/>
          <w:sz w:val="28"/>
          <w:szCs w:val="28"/>
        </w:rPr>
        <w:t xml:space="preserve"> та </w:t>
      </w:r>
      <w:proofErr w:type="spellStart"/>
      <w:r w:rsidR="00DE0377" w:rsidRPr="002A7BAA">
        <w:rPr>
          <w:rFonts w:ascii="Times New Roman" w:hAnsi="Times New Roman" w:cs="Times New Roman"/>
          <w:sz w:val="28"/>
          <w:szCs w:val="28"/>
        </w:rPr>
        <w:t>якісного</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харчування</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дітей</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Продукти</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харчування</w:t>
      </w:r>
      <w:proofErr w:type="spellEnd"/>
      <w:r w:rsidR="00DE0377" w:rsidRPr="002A7BAA">
        <w:rPr>
          <w:rFonts w:ascii="Times New Roman" w:hAnsi="Times New Roman" w:cs="Times New Roman"/>
          <w:sz w:val="28"/>
          <w:szCs w:val="28"/>
        </w:rPr>
        <w:t xml:space="preserve"> та </w:t>
      </w:r>
      <w:proofErr w:type="spellStart"/>
      <w:r w:rsidR="00DE0377" w:rsidRPr="002A7BAA">
        <w:rPr>
          <w:rFonts w:ascii="Times New Roman" w:hAnsi="Times New Roman" w:cs="Times New Roman"/>
          <w:sz w:val="28"/>
          <w:szCs w:val="28"/>
        </w:rPr>
        <w:t>продовольча</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сировина</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приймалися</w:t>
      </w:r>
      <w:proofErr w:type="spellEnd"/>
      <w:r w:rsidR="00DE0377" w:rsidRPr="002A7BAA">
        <w:rPr>
          <w:rFonts w:ascii="Times New Roman" w:hAnsi="Times New Roman" w:cs="Times New Roman"/>
          <w:sz w:val="28"/>
          <w:szCs w:val="28"/>
        </w:rPr>
        <w:t xml:space="preserve"> до заклада з </w:t>
      </w:r>
      <w:proofErr w:type="spellStart"/>
      <w:r w:rsidR="00DE0377" w:rsidRPr="002A7BAA">
        <w:rPr>
          <w:rFonts w:ascii="Times New Roman" w:hAnsi="Times New Roman" w:cs="Times New Roman"/>
          <w:sz w:val="28"/>
          <w:szCs w:val="28"/>
        </w:rPr>
        <w:t>відповідним</w:t>
      </w:r>
      <w:proofErr w:type="spellEnd"/>
      <w:r w:rsidR="00DE0377" w:rsidRPr="002A7BAA">
        <w:rPr>
          <w:rFonts w:ascii="Times New Roman" w:hAnsi="Times New Roman" w:cs="Times New Roman"/>
          <w:sz w:val="28"/>
          <w:szCs w:val="28"/>
        </w:rPr>
        <w:t xml:space="preserve"> пакетом </w:t>
      </w:r>
      <w:proofErr w:type="spellStart"/>
      <w:r w:rsidR="00DE0377" w:rsidRPr="002A7BAA">
        <w:rPr>
          <w:rFonts w:ascii="Times New Roman" w:hAnsi="Times New Roman" w:cs="Times New Roman"/>
          <w:sz w:val="28"/>
          <w:szCs w:val="28"/>
        </w:rPr>
        <w:t>документів</w:t>
      </w:r>
      <w:proofErr w:type="spellEnd"/>
      <w:r w:rsidR="00DE0377" w:rsidRPr="002A7BAA">
        <w:rPr>
          <w:rFonts w:ascii="Times New Roman" w:hAnsi="Times New Roman" w:cs="Times New Roman"/>
          <w:sz w:val="28"/>
          <w:szCs w:val="28"/>
        </w:rPr>
        <w:t xml:space="preserve">, у </w:t>
      </w:r>
      <w:proofErr w:type="spellStart"/>
      <w:r w:rsidR="00DE0377" w:rsidRPr="002A7BAA">
        <w:rPr>
          <w:rFonts w:ascii="Times New Roman" w:hAnsi="Times New Roman" w:cs="Times New Roman"/>
          <w:sz w:val="28"/>
          <w:szCs w:val="28"/>
        </w:rPr>
        <w:t>необхідній</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кількості</w:t>
      </w:r>
      <w:proofErr w:type="spellEnd"/>
      <w:r w:rsidR="00DE0377" w:rsidRPr="002A7BAA">
        <w:rPr>
          <w:rFonts w:ascii="Times New Roman" w:hAnsi="Times New Roman" w:cs="Times New Roman"/>
          <w:sz w:val="28"/>
          <w:szCs w:val="28"/>
        </w:rPr>
        <w:t xml:space="preserve">, з </w:t>
      </w:r>
      <w:proofErr w:type="spellStart"/>
      <w:r w:rsidR="00DE0377" w:rsidRPr="002A7BAA">
        <w:rPr>
          <w:rFonts w:ascii="Times New Roman" w:hAnsi="Times New Roman" w:cs="Times New Roman"/>
          <w:sz w:val="28"/>
          <w:szCs w:val="28"/>
        </w:rPr>
        <w:t>дотриманням</w:t>
      </w:r>
      <w:proofErr w:type="spellEnd"/>
      <w:r w:rsidR="00DE0377" w:rsidRPr="002A7BAA">
        <w:rPr>
          <w:rFonts w:ascii="Times New Roman" w:hAnsi="Times New Roman" w:cs="Times New Roman"/>
          <w:sz w:val="28"/>
          <w:szCs w:val="28"/>
        </w:rPr>
        <w:t xml:space="preserve"> умов і </w:t>
      </w:r>
      <w:proofErr w:type="spellStart"/>
      <w:r w:rsidR="00DE0377" w:rsidRPr="002A7BAA">
        <w:rPr>
          <w:rFonts w:ascii="Times New Roman" w:hAnsi="Times New Roman" w:cs="Times New Roman"/>
          <w:sz w:val="28"/>
          <w:szCs w:val="28"/>
        </w:rPr>
        <w:t>термінів</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зберігання</w:t>
      </w:r>
      <w:proofErr w:type="spellEnd"/>
      <w:r w:rsidR="00DE0377" w:rsidRPr="002A7BAA">
        <w:rPr>
          <w:rFonts w:ascii="Times New Roman" w:hAnsi="Times New Roman" w:cs="Times New Roman"/>
          <w:sz w:val="28"/>
          <w:szCs w:val="28"/>
        </w:rPr>
        <w:t xml:space="preserve"> та </w:t>
      </w:r>
      <w:proofErr w:type="spellStart"/>
      <w:r w:rsidR="00DE0377" w:rsidRPr="002A7BAA">
        <w:rPr>
          <w:rFonts w:ascii="Times New Roman" w:hAnsi="Times New Roman" w:cs="Times New Roman"/>
          <w:sz w:val="28"/>
          <w:szCs w:val="28"/>
        </w:rPr>
        <w:t>реалізації</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продуктів</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харчування</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Адміністрацією</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дошкільного</w:t>
      </w:r>
      <w:proofErr w:type="spellEnd"/>
      <w:r w:rsidR="00DE0377" w:rsidRPr="002A7BAA">
        <w:rPr>
          <w:rFonts w:ascii="Times New Roman" w:hAnsi="Times New Roman" w:cs="Times New Roman"/>
          <w:sz w:val="28"/>
          <w:szCs w:val="28"/>
        </w:rPr>
        <w:t xml:space="preserve"> закладу систематично </w:t>
      </w:r>
      <w:proofErr w:type="spellStart"/>
      <w:r w:rsidR="00DE0377" w:rsidRPr="002A7BAA">
        <w:rPr>
          <w:rFonts w:ascii="Times New Roman" w:hAnsi="Times New Roman" w:cs="Times New Roman"/>
          <w:sz w:val="28"/>
          <w:szCs w:val="28"/>
        </w:rPr>
        <w:t>здійснювався</w:t>
      </w:r>
      <w:proofErr w:type="spellEnd"/>
      <w:r w:rsidR="00DE0377" w:rsidRPr="002A7BAA">
        <w:rPr>
          <w:rFonts w:ascii="Times New Roman" w:hAnsi="Times New Roman" w:cs="Times New Roman"/>
          <w:sz w:val="28"/>
          <w:szCs w:val="28"/>
        </w:rPr>
        <w:t xml:space="preserve"> контроль за </w:t>
      </w:r>
      <w:proofErr w:type="spellStart"/>
      <w:r w:rsidR="00DE0377" w:rsidRPr="002A7BAA">
        <w:rPr>
          <w:rFonts w:ascii="Times New Roman" w:hAnsi="Times New Roman" w:cs="Times New Roman"/>
          <w:sz w:val="28"/>
          <w:szCs w:val="28"/>
        </w:rPr>
        <w:t>дотриманням</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вимог</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щодо</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збереження</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продуктів</w:t>
      </w:r>
      <w:proofErr w:type="spellEnd"/>
      <w:r w:rsidR="00DE0377" w:rsidRPr="002A7BAA">
        <w:rPr>
          <w:rFonts w:ascii="Times New Roman" w:hAnsi="Times New Roman" w:cs="Times New Roman"/>
          <w:sz w:val="28"/>
          <w:szCs w:val="28"/>
        </w:rPr>
        <w:t xml:space="preserve"> у </w:t>
      </w:r>
      <w:proofErr w:type="spellStart"/>
      <w:r w:rsidR="00DE0377" w:rsidRPr="002A7BAA">
        <w:rPr>
          <w:rFonts w:ascii="Times New Roman" w:hAnsi="Times New Roman" w:cs="Times New Roman"/>
          <w:sz w:val="28"/>
          <w:szCs w:val="28"/>
        </w:rPr>
        <w:t>дошкільному</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закладі</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Медичною</w:t>
      </w:r>
      <w:proofErr w:type="spellEnd"/>
      <w:r w:rsidR="00DE0377" w:rsidRPr="002A7BAA">
        <w:rPr>
          <w:rFonts w:ascii="Times New Roman" w:hAnsi="Times New Roman" w:cs="Times New Roman"/>
          <w:sz w:val="28"/>
          <w:szCs w:val="28"/>
        </w:rPr>
        <w:t xml:space="preserve"> сестрою </w:t>
      </w:r>
      <w:proofErr w:type="spellStart"/>
      <w:r w:rsidR="00DE0377" w:rsidRPr="002A7BAA">
        <w:rPr>
          <w:rFonts w:ascii="Times New Roman" w:hAnsi="Times New Roman" w:cs="Times New Roman"/>
          <w:sz w:val="28"/>
          <w:szCs w:val="28"/>
        </w:rPr>
        <w:t>контролювались</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санітарно-гігієнічні</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умови</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комори</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зі</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збереження</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сировини</w:t>
      </w:r>
      <w:proofErr w:type="spellEnd"/>
      <w:r w:rsidR="00DE0377" w:rsidRPr="002A7BAA">
        <w:rPr>
          <w:rFonts w:ascii="Times New Roman" w:hAnsi="Times New Roman" w:cs="Times New Roman"/>
          <w:sz w:val="28"/>
          <w:szCs w:val="28"/>
        </w:rPr>
        <w:t xml:space="preserve"> і </w:t>
      </w:r>
      <w:proofErr w:type="spellStart"/>
      <w:r w:rsidR="00DE0377" w:rsidRPr="002A7BAA">
        <w:rPr>
          <w:rFonts w:ascii="Times New Roman" w:hAnsi="Times New Roman" w:cs="Times New Roman"/>
          <w:sz w:val="28"/>
          <w:szCs w:val="28"/>
        </w:rPr>
        <w:t>продуктів</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щоденно</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контролювалася</w:t>
      </w:r>
      <w:proofErr w:type="spellEnd"/>
      <w:r w:rsidR="00DE0377" w:rsidRPr="002A7BAA">
        <w:rPr>
          <w:rFonts w:ascii="Times New Roman" w:hAnsi="Times New Roman" w:cs="Times New Roman"/>
          <w:sz w:val="28"/>
          <w:szCs w:val="28"/>
        </w:rPr>
        <w:t xml:space="preserve"> температура у холодильному </w:t>
      </w:r>
      <w:proofErr w:type="spellStart"/>
      <w:r w:rsidR="00DE0377" w:rsidRPr="002A7BAA">
        <w:rPr>
          <w:rFonts w:ascii="Times New Roman" w:hAnsi="Times New Roman" w:cs="Times New Roman"/>
          <w:sz w:val="28"/>
          <w:szCs w:val="28"/>
        </w:rPr>
        <w:t>обладнанні</w:t>
      </w:r>
      <w:proofErr w:type="spellEnd"/>
      <w:r w:rsidR="00DE0377" w:rsidRPr="002A7BAA">
        <w:rPr>
          <w:rFonts w:ascii="Times New Roman" w:hAnsi="Times New Roman" w:cs="Times New Roman"/>
          <w:sz w:val="28"/>
          <w:szCs w:val="28"/>
        </w:rPr>
        <w:t xml:space="preserve"> з </w:t>
      </w:r>
      <w:proofErr w:type="spellStart"/>
      <w:r w:rsidR="00DE0377" w:rsidRPr="002A7BAA">
        <w:rPr>
          <w:rFonts w:ascii="Times New Roman" w:hAnsi="Times New Roman" w:cs="Times New Roman"/>
          <w:sz w:val="28"/>
          <w:szCs w:val="28"/>
        </w:rPr>
        <w:t>занесенням</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даних</w:t>
      </w:r>
      <w:proofErr w:type="spellEnd"/>
      <w:r w:rsidR="00DE0377" w:rsidRPr="002A7BAA">
        <w:rPr>
          <w:rFonts w:ascii="Times New Roman" w:hAnsi="Times New Roman" w:cs="Times New Roman"/>
          <w:sz w:val="28"/>
          <w:szCs w:val="28"/>
        </w:rPr>
        <w:t xml:space="preserve"> до </w:t>
      </w:r>
      <w:proofErr w:type="spellStart"/>
      <w:r w:rsidR="00DE0377" w:rsidRPr="002A7BAA">
        <w:rPr>
          <w:rFonts w:ascii="Times New Roman" w:hAnsi="Times New Roman" w:cs="Times New Roman"/>
          <w:sz w:val="28"/>
          <w:szCs w:val="28"/>
        </w:rPr>
        <w:t>відповідного</w:t>
      </w:r>
      <w:proofErr w:type="spellEnd"/>
      <w:r w:rsidR="00DE0377" w:rsidRPr="002A7BAA">
        <w:rPr>
          <w:rFonts w:ascii="Times New Roman" w:hAnsi="Times New Roman" w:cs="Times New Roman"/>
          <w:sz w:val="28"/>
          <w:szCs w:val="28"/>
        </w:rPr>
        <w:t xml:space="preserve"> журналу. У </w:t>
      </w:r>
      <w:proofErr w:type="spellStart"/>
      <w:r w:rsidR="00DE0377" w:rsidRPr="002A7BAA">
        <w:rPr>
          <w:rFonts w:ascii="Times New Roman" w:hAnsi="Times New Roman" w:cs="Times New Roman"/>
          <w:sz w:val="28"/>
          <w:szCs w:val="28"/>
        </w:rPr>
        <w:t>закладі</w:t>
      </w:r>
      <w:proofErr w:type="spellEnd"/>
      <w:r w:rsidR="00DE0377" w:rsidRPr="002A7BAA">
        <w:rPr>
          <w:rFonts w:ascii="Times New Roman" w:hAnsi="Times New Roman" w:cs="Times New Roman"/>
          <w:sz w:val="28"/>
          <w:szCs w:val="28"/>
        </w:rPr>
        <w:t xml:space="preserve"> систематично </w:t>
      </w:r>
      <w:proofErr w:type="spellStart"/>
      <w:r w:rsidR="00DE0377" w:rsidRPr="002A7BAA">
        <w:rPr>
          <w:rFonts w:ascii="Times New Roman" w:hAnsi="Times New Roman" w:cs="Times New Roman"/>
          <w:sz w:val="28"/>
          <w:szCs w:val="28"/>
        </w:rPr>
        <w:t>здійснювався</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громадський</w:t>
      </w:r>
      <w:proofErr w:type="spellEnd"/>
      <w:r w:rsidR="00DE0377" w:rsidRPr="002A7BAA">
        <w:rPr>
          <w:rFonts w:ascii="Times New Roman" w:hAnsi="Times New Roman" w:cs="Times New Roman"/>
          <w:sz w:val="28"/>
          <w:szCs w:val="28"/>
        </w:rPr>
        <w:t xml:space="preserve"> контроль за </w:t>
      </w:r>
      <w:proofErr w:type="spellStart"/>
      <w:r w:rsidR="00DE0377" w:rsidRPr="002A7BAA">
        <w:rPr>
          <w:rFonts w:ascii="Times New Roman" w:hAnsi="Times New Roman" w:cs="Times New Roman"/>
          <w:sz w:val="28"/>
          <w:szCs w:val="28"/>
        </w:rPr>
        <w:t>закладкою</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продуктів</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харчування</w:t>
      </w:r>
      <w:proofErr w:type="spellEnd"/>
      <w:r w:rsidR="00DE0377" w:rsidRPr="002A7BAA">
        <w:rPr>
          <w:rFonts w:ascii="Times New Roman" w:hAnsi="Times New Roman" w:cs="Times New Roman"/>
          <w:sz w:val="28"/>
          <w:szCs w:val="28"/>
        </w:rPr>
        <w:t xml:space="preserve"> на </w:t>
      </w:r>
      <w:proofErr w:type="spellStart"/>
      <w:r w:rsidR="00DE0377" w:rsidRPr="002A7BAA">
        <w:rPr>
          <w:rFonts w:ascii="Times New Roman" w:hAnsi="Times New Roman" w:cs="Times New Roman"/>
          <w:sz w:val="28"/>
          <w:szCs w:val="28"/>
        </w:rPr>
        <w:t>харчоблоці</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видачею</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порційної</w:t>
      </w:r>
      <w:proofErr w:type="spellEnd"/>
      <w:r w:rsidR="00DE0377" w:rsidRPr="002A7BAA">
        <w:rPr>
          <w:rFonts w:ascii="Times New Roman" w:hAnsi="Times New Roman" w:cs="Times New Roman"/>
          <w:sz w:val="28"/>
          <w:szCs w:val="28"/>
        </w:rPr>
        <w:t xml:space="preserve"> </w:t>
      </w:r>
      <w:proofErr w:type="spellStart"/>
      <w:r w:rsidR="00DE0377" w:rsidRPr="002A7BAA">
        <w:rPr>
          <w:rFonts w:ascii="Times New Roman" w:hAnsi="Times New Roman" w:cs="Times New Roman"/>
          <w:sz w:val="28"/>
          <w:szCs w:val="28"/>
        </w:rPr>
        <w:t>їжі</w:t>
      </w:r>
      <w:proofErr w:type="spellEnd"/>
      <w:r w:rsidR="00DE0377" w:rsidRPr="002A7BAA">
        <w:rPr>
          <w:rFonts w:ascii="Times New Roman" w:hAnsi="Times New Roman" w:cs="Times New Roman"/>
          <w:sz w:val="28"/>
          <w:szCs w:val="28"/>
        </w:rPr>
        <w:t xml:space="preserve"> у </w:t>
      </w:r>
      <w:proofErr w:type="spellStart"/>
      <w:r w:rsidR="00DE0377" w:rsidRPr="002A7BAA">
        <w:rPr>
          <w:rFonts w:ascii="Times New Roman" w:hAnsi="Times New Roman" w:cs="Times New Roman"/>
          <w:sz w:val="28"/>
          <w:szCs w:val="28"/>
        </w:rPr>
        <w:t>групах</w:t>
      </w:r>
      <w:proofErr w:type="spellEnd"/>
      <w:r w:rsidR="00DE0377" w:rsidRPr="002A7BAA">
        <w:rPr>
          <w:rFonts w:ascii="Times New Roman" w:hAnsi="Times New Roman" w:cs="Times New Roman"/>
          <w:sz w:val="28"/>
          <w:szCs w:val="28"/>
        </w:rPr>
        <w:t>.</w:t>
      </w:r>
    </w:p>
    <w:p w:rsidR="00DE0377" w:rsidRPr="002A7BAA" w:rsidRDefault="00DE0377" w:rsidP="00DE0377">
      <w:pPr>
        <w:spacing w:line="240" w:lineRule="auto"/>
        <w:ind w:firstLine="540"/>
        <w:rPr>
          <w:rFonts w:ascii="Times New Roman" w:hAnsi="Times New Roman" w:cs="Times New Roman"/>
          <w:sz w:val="28"/>
          <w:szCs w:val="28"/>
          <w:lang w:val="uk-UA"/>
        </w:rPr>
      </w:pPr>
      <w:r w:rsidRPr="002A7BAA">
        <w:rPr>
          <w:rFonts w:ascii="Times New Roman" w:hAnsi="Times New Roman" w:cs="Times New Roman"/>
          <w:sz w:val="28"/>
          <w:lang w:val="uk-UA"/>
        </w:rPr>
        <w:t>Для правильної організації раціонального харчування дітей на основі перспективного меню та з урахуванням наявності продуктів складалось щоденне меню.  Проводився аналіз виконання норм харчування 1 раз на 10 днів.</w:t>
      </w:r>
      <w:r w:rsidRPr="002A7BAA">
        <w:rPr>
          <w:rFonts w:ascii="Times New Roman" w:hAnsi="Times New Roman" w:cs="Times New Roman"/>
          <w:sz w:val="28"/>
          <w:szCs w:val="28"/>
          <w:lang w:val="uk-UA"/>
        </w:rPr>
        <w:t xml:space="preserve"> Регулярно проводився зняття проб готової їжі, відбирались добові проби Демиденко В.С., старшою сестрою медичною, комірником, велась вся необхідна документація.</w:t>
      </w:r>
    </w:p>
    <w:p w:rsidR="00DE0377" w:rsidRPr="002A7BAA" w:rsidRDefault="00DE0377" w:rsidP="00DE0377">
      <w:pPr>
        <w:spacing w:line="240" w:lineRule="auto"/>
        <w:ind w:firstLine="540"/>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Здійснювався суворий контроль за умовами зберігання, дотриманням строків реалізації продуктів харчування та технологією приготування їжі, проводився громадський контроль. </w:t>
      </w:r>
    </w:p>
    <w:p w:rsidR="00DE0377" w:rsidRPr="002A7BAA" w:rsidRDefault="00DE0377" w:rsidP="00DE0377">
      <w:pPr>
        <w:spacing w:line="240" w:lineRule="auto"/>
        <w:ind w:firstLine="540"/>
        <w:rPr>
          <w:rFonts w:ascii="Times New Roman" w:hAnsi="Times New Roman" w:cs="Times New Roman"/>
          <w:sz w:val="28"/>
          <w:szCs w:val="28"/>
          <w:lang w:val="uk-UA"/>
        </w:rPr>
      </w:pPr>
      <w:r w:rsidRPr="002A7BAA">
        <w:rPr>
          <w:rFonts w:ascii="Times New Roman" w:hAnsi="Times New Roman" w:cs="Times New Roman"/>
          <w:sz w:val="28"/>
          <w:lang w:val="uk-UA"/>
        </w:rPr>
        <w:t>Комірник забезпечував оптимальний та різноманітний набір продуктів харчування у ДНЗ. Приймались продукти харчування від постачальників відповідно до вимог згідно цін, які вказані в специфікації ЦБ РУО.</w:t>
      </w:r>
      <w:r w:rsidRPr="002A7BAA">
        <w:rPr>
          <w:rFonts w:ascii="Times New Roman" w:hAnsi="Times New Roman" w:cs="Times New Roman"/>
          <w:sz w:val="28"/>
          <w:szCs w:val="28"/>
          <w:lang w:val="uk-UA"/>
        </w:rPr>
        <w:t xml:space="preserve"> </w:t>
      </w:r>
      <w:r w:rsidRPr="002A7BAA">
        <w:rPr>
          <w:rFonts w:ascii="Times New Roman" w:hAnsi="Times New Roman" w:cs="Times New Roman"/>
          <w:sz w:val="28"/>
          <w:lang w:val="uk-UA"/>
        </w:rPr>
        <w:t>Своєчасно замовлялись продукти харчування, виходячи з наявності їх залишків у коморі.</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lang w:val="uk-UA"/>
        </w:rPr>
        <w:t>На основі накопичувальної відомості обліку витрати продуктів на одну дитину проводився аналіз та корекція виконання натуральних норм харчування.</w:t>
      </w:r>
    </w:p>
    <w:p w:rsidR="002A7BAA" w:rsidRDefault="00DE0377" w:rsidP="002A7BAA">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Завідувачем ДНЗ видані відповідні накази, з якими були ознайомлені працівники ДНЗ, а саме: наказ від 01.09.2014 № 24 «Про організацію харчування дітей у ДНЗ «Малятко» в 2016/2017  навчальному році», наказ від 05.01.2015 № 4 «Про аналіз харчування у за 2015 рік»; наказ від 12.01.2015  №7  «Про організацію харчування дітей у» в 2016 році»,</w:t>
      </w:r>
    </w:p>
    <w:p w:rsidR="00DE0377" w:rsidRPr="002A7BAA" w:rsidRDefault="00DE0377" w:rsidP="002A7BAA">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lastRenderedPageBreak/>
        <w:t xml:space="preserve"> наказ від 06.02.2015 № 10 «Про затвердження грошових норм харчування вихованців ДНЗ «Малятко» у 2016</w:t>
      </w:r>
      <w:r w:rsidR="002A7BAA">
        <w:rPr>
          <w:rFonts w:ascii="Times New Roman" w:hAnsi="Times New Roman" w:cs="Times New Roman"/>
          <w:sz w:val="28"/>
          <w:szCs w:val="28"/>
          <w:lang w:val="uk-UA"/>
        </w:rPr>
        <w:t xml:space="preserve"> році».</w:t>
      </w:r>
    </w:p>
    <w:p w:rsidR="00DE0377" w:rsidRPr="002A7BAA" w:rsidRDefault="00DE0377" w:rsidP="00DE0377">
      <w:pPr>
        <w:spacing w:line="240" w:lineRule="auto"/>
        <w:ind w:right="-79"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Невиконання щоденних норм харчування дітей пов’язане з тим, що протягом року  підвищувалась вартість продуктів харчування.</w:t>
      </w:r>
    </w:p>
    <w:p w:rsidR="00DE0377" w:rsidRPr="002A7BAA" w:rsidRDefault="00DE0377" w:rsidP="00DE0377">
      <w:pPr>
        <w:spacing w:line="240" w:lineRule="auto"/>
        <w:ind w:right="-79" w:firstLine="567"/>
        <w:jc w:val="both"/>
        <w:rPr>
          <w:rFonts w:ascii="Times New Roman" w:hAnsi="Times New Roman" w:cs="Times New Roman"/>
          <w:sz w:val="28"/>
          <w:lang w:val="uk-UA"/>
        </w:rPr>
      </w:pPr>
      <w:r w:rsidRPr="002A7BAA">
        <w:rPr>
          <w:rFonts w:ascii="Times New Roman" w:hAnsi="Times New Roman" w:cs="Times New Roman"/>
          <w:sz w:val="28"/>
          <w:szCs w:val="28"/>
          <w:lang w:val="uk-UA"/>
        </w:rPr>
        <w:t>З батьками вихованців проводилась постійна, планомірна, різноманітна робота з метою  збереження здоров'я дітей та запобігання виникнення захворювань органів травлення, організації якісного та повноцінного харчування  вихованців  були організовані консультації для батьків дане питання розглядалось на батьківських зборах; в групах оформлені інформаційні матеріали щодо організації харчування дітей, батьки були ознайомлені зі змінами в законодавстві щодо оплати за харчування дітей.</w:t>
      </w:r>
    </w:p>
    <w:p w:rsidR="00DE0377" w:rsidRPr="002A7BAA" w:rsidRDefault="00DE0377" w:rsidP="00DE0377">
      <w:pPr>
        <w:pStyle w:val="Style4"/>
        <w:widowControl/>
        <w:tabs>
          <w:tab w:val="left" w:pos="3845"/>
        </w:tabs>
        <w:spacing w:before="62" w:line="240" w:lineRule="auto"/>
        <w:ind w:firstLine="544"/>
        <w:jc w:val="center"/>
        <w:rPr>
          <w:rStyle w:val="FontStyle26"/>
          <w:b/>
          <w:sz w:val="28"/>
          <w:szCs w:val="28"/>
          <w:lang w:val="uk-UA" w:eastAsia="uk-UA"/>
        </w:rPr>
      </w:pPr>
    </w:p>
    <w:p w:rsidR="00DE0377" w:rsidRPr="002A7BAA" w:rsidRDefault="00DE0377" w:rsidP="00DE0377">
      <w:pPr>
        <w:pStyle w:val="Style4"/>
        <w:widowControl/>
        <w:tabs>
          <w:tab w:val="left" w:pos="3845"/>
        </w:tabs>
        <w:spacing w:before="62" w:line="240" w:lineRule="auto"/>
        <w:ind w:firstLine="544"/>
        <w:jc w:val="center"/>
        <w:rPr>
          <w:rStyle w:val="FontStyle26"/>
          <w:b/>
          <w:sz w:val="28"/>
          <w:szCs w:val="28"/>
          <w:lang w:val="uk-UA" w:eastAsia="uk-UA"/>
        </w:rPr>
      </w:pPr>
      <w:r w:rsidRPr="002A7BAA">
        <w:rPr>
          <w:rStyle w:val="FontStyle26"/>
          <w:b/>
          <w:sz w:val="28"/>
          <w:szCs w:val="28"/>
          <w:lang w:val="uk-UA" w:eastAsia="uk-UA"/>
        </w:rPr>
        <w:t>Соціальний захист дітей</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В ДНЗ  проводиться планомірна постійна робота </w:t>
      </w:r>
      <w:r w:rsidRPr="002A7BAA">
        <w:rPr>
          <w:rFonts w:ascii="Times New Roman" w:hAnsi="Times New Roman" w:cs="Times New Roman"/>
          <w:color w:val="000000"/>
          <w:sz w:val="28"/>
          <w:szCs w:val="28"/>
          <w:lang w:val="uk-UA"/>
        </w:rPr>
        <w:t xml:space="preserve">щодо </w:t>
      </w:r>
      <w:r w:rsidRPr="002A7BAA">
        <w:rPr>
          <w:rFonts w:ascii="Times New Roman" w:hAnsi="Times New Roman" w:cs="Times New Roman"/>
          <w:sz w:val="28"/>
          <w:szCs w:val="28"/>
          <w:lang w:val="uk-UA"/>
        </w:rPr>
        <w:t xml:space="preserve">соціального захисту дітей відповідно до  нормативних документів: Законів України «Про освіту», «Про загальну середню освіту», </w:t>
      </w:r>
      <w:r w:rsidRPr="002A7BAA">
        <w:rPr>
          <w:rFonts w:ascii="Times New Roman" w:hAnsi="Times New Roman" w:cs="Times New Roman"/>
          <w:color w:val="000000"/>
          <w:sz w:val="28"/>
          <w:szCs w:val="28"/>
          <w:lang w:val="uk-UA"/>
        </w:rPr>
        <w:t xml:space="preserve">«Про охорону дитинства», </w:t>
      </w:r>
      <w:r w:rsidRPr="002A7BAA">
        <w:rPr>
          <w:rFonts w:ascii="Times New Roman" w:hAnsi="Times New Roman" w:cs="Times New Roman"/>
          <w:sz w:val="28"/>
          <w:szCs w:val="28"/>
          <w:lang w:val="uk-UA"/>
        </w:rPr>
        <w:t>«Про забезпечення організаційно-правових умов соціального захисту дітей-сиріт та дітей, позбавлених батьківського піклування», «Про внесення змін до Закону України «Про основи соціального захисту бездомних громадян і безпритульних дітей», наказів Міністерства освіти і науки України  від 01.02.2010 № 59 «Про вжиття заходів щодо запобігання насильству над дітьми», від 29.10.2010 № 1023 «Щодо  профілактики   злочинності і  правопорушень  серед  дітей, захисту їх прав на освіту», від 30.12.2010 № 1312 «Про затвердження плану заходів щодо реалізації Національної кампанії «Стоп насильство»,  від 30.12.2010 № 1313 «Про виконання розпорядження Кабінету Міністрів України від  22.11.2010  № 2140» та інших.</w:t>
      </w:r>
    </w:p>
    <w:p w:rsidR="00DE0377" w:rsidRPr="002A7BAA" w:rsidRDefault="00DE0377" w:rsidP="00DE0377">
      <w:pPr>
        <w:spacing w:line="240" w:lineRule="auto"/>
        <w:ind w:firstLine="540"/>
        <w:jc w:val="both"/>
        <w:rPr>
          <w:rFonts w:ascii="Times New Roman" w:hAnsi="Times New Roman" w:cs="Times New Roman"/>
          <w:sz w:val="28"/>
          <w:szCs w:val="28"/>
          <w:lang w:val="uk-UA"/>
        </w:rPr>
      </w:pPr>
    </w:p>
    <w:p w:rsidR="00DE0377" w:rsidRPr="002A7BAA" w:rsidRDefault="00DE0377" w:rsidP="00DE0377">
      <w:pPr>
        <w:spacing w:line="240" w:lineRule="auto"/>
        <w:ind w:firstLine="540"/>
        <w:jc w:val="both"/>
        <w:rPr>
          <w:rFonts w:ascii="Times New Roman" w:hAnsi="Times New Roman" w:cs="Times New Roman"/>
          <w:color w:val="000000"/>
          <w:sz w:val="28"/>
          <w:szCs w:val="28"/>
          <w:lang w:val="uk-UA"/>
        </w:rPr>
      </w:pPr>
      <w:r w:rsidRPr="002A7BAA">
        <w:rPr>
          <w:rFonts w:ascii="Times New Roman" w:hAnsi="Times New Roman" w:cs="Times New Roman"/>
          <w:sz w:val="28"/>
          <w:szCs w:val="28"/>
          <w:lang w:val="uk-UA"/>
        </w:rPr>
        <w:t xml:space="preserve">Дана робота проводиться з метою забезпечення реалізації державної політики щодо охорони прав дитинства та соціального захисту дітей пільгових категорій та створення належних умов для їх соціально-психологічної адаптації та всебічного, гармонійного розвитку. </w:t>
      </w:r>
      <w:r w:rsidRPr="002A7BAA">
        <w:rPr>
          <w:rFonts w:ascii="Times New Roman" w:hAnsi="Times New Roman" w:cs="Times New Roman"/>
          <w:color w:val="000000"/>
          <w:sz w:val="28"/>
          <w:szCs w:val="28"/>
          <w:lang w:val="uk-UA"/>
        </w:rPr>
        <w:t>В дошкільному закладі сформована та систематизована нормативно-правова база.</w:t>
      </w:r>
    </w:p>
    <w:p w:rsidR="00DE0377" w:rsidRPr="002A7BAA" w:rsidRDefault="00DE0377" w:rsidP="00DE0377">
      <w:pPr>
        <w:spacing w:line="240" w:lineRule="auto"/>
        <w:ind w:firstLine="540"/>
        <w:jc w:val="both"/>
        <w:rPr>
          <w:rFonts w:ascii="Times New Roman" w:hAnsi="Times New Roman" w:cs="Times New Roman"/>
          <w:sz w:val="28"/>
          <w:szCs w:val="28"/>
          <w:highlight w:val="yellow"/>
          <w:lang w:val="uk-UA"/>
        </w:rPr>
      </w:pPr>
      <w:r w:rsidRPr="002A7BAA">
        <w:rPr>
          <w:rFonts w:ascii="Times New Roman" w:hAnsi="Times New Roman" w:cs="Times New Roman"/>
          <w:sz w:val="28"/>
          <w:szCs w:val="28"/>
          <w:lang w:val="uk-UA"/>
        </w:rPr>
        <w:t xml:space="preserve">Протягом 2016/2017 навчального року у </w:t>
      </w:r>
      <w:r w:rsidRPr="002A7BAA">
        <w:rPr>
          <w:rFonts w:ascii="Times New Roman" w:hAnsi="Times New Roman" w:cs="Times New Roman"/>
          <w:color w:val="000000"/>
          <w:sz w:val="28"/>
          <w:szCs w:val="28"/>
          <w:lang w:val="uk-UA"/>
        </w:rPr>
        <w:t xml:space="preserve">ДНЗ видані відповідні накази щодо організації роботи з соціального захисту дітей, а саме: </w:t>
      </w:r>
      <w:r w:rsidRPr="002A7BAA">
        <w:rPr>
          <w:rFonts w:ascii="Times New Roman" w:hAnsi="Times New Roman" w:cs="Times New Roman"/>
          <w:sz w:val="28"/>
          <w:szCs w:val="28"/>
          <w:lang w:val="uk-UA"/>
        </w:rPr>
        <w:t xml:space="preserve"> наказ від </w:t>
      </w:r>
      <w:smartTag w:uri="urn:schemas-microsoft-com:office:smarttags" w:element="time">
        <w:smartTagPr>
          <w:attr w:name="Hour" w:val="01"/>
          <w:attr w:name="Minute" w:val="10"/>
        </w:smartTagPr>
        <w:r w:rsidRPr="002A7BAA">
          <w:rPr>
            <w:rFonts w:ascii="Times New Roman" w:hAnsi="Times New Roman" w:cs="Times New Roman"/>
            <w:sz w:val="28"/>
            <w:szCs w:val="28"/>
            <w:lang w:val="uk-UA"/>
          </w:rPr>
          <w:t>01.10</w:t>
        </w:r>
      </w:smartTag>
      <w:r w:rsidRPr="002A7BAA">
        <w:rPr>
          <w:rFonts w:ascii="Times New Roman" w:hAnsi="Times New Roman" w:cs="Times New Roman"/>
          <w:sz w:val="28"/>
          <w:szCs w:val="28"/>
          <w:lang w:val="uk-UA"/>
        </w:rPr>
        <w:t xml:space="preserve"> 2016 № 34 «Про організацію харчування дітей пільгових категорій у ДНЗ «Малятко» у 2016/2017 навчальному році».</w:t>
      </w:r>
    </w:p>
    <w:p w:rsidR="00DE0377" w:rsidRDefault="00DE0377" w:rsidP="00DE0377">
      <w:pPr>
        <w:spacing w:line="240" w:lineRule="auto"/>
        <w:jc w:val="both"/>
        <w:rPr>
          <w:rFonts w:ascii="Times New Roman" w:hAnsi="Times New Roman" w:cs="Times New Roman"/>
          <w:sz w:val="28"/>
          <w:szCs w:val="28"/>
          <w:lang w:val="uk-UA"/>
        </w:rPr>
      </w:pPr>
    </w:p>
    <w:p w:rsidR="002A7BAA" w:rsidRDefault="002A7BAA" w:rsidP="00DE0377">
      <w:pPr>
        <w:spacing w:line="240" w:lineRule="auto"/>
        <w:jc w:val="both"/>
        <w:rPr>
          <w:rFonts w:ascii="Times New Roman" w:hAnsi="Times New Roman" w:cs="Times New Roman"/>
          <w:sz w:val="28"/>
          <w:szCs w:val="28"/>
          <w:lang w:val="uk-UA"/>
        </w:rPr>
      </w:pPr>
    </w:p>
    <w:p w:rsidR="002A7BAA" w:rsidRPr="002A7BAA" w:rsidRDefault="002A7BAA" w:rsidP="00DE0377">
      <w:pPr>
        <w:spacing w:line="240" w:lineRule="auto"/>
        <w:jc w:val="both"/>
        <w:rPr>
          <w:rFonts w:ascii="Times New Roman" w:hAnsi="Times New Roman" w:cs="Times New Roman"/>
          <w:sz w:val="28"/>
          <w:szCs w:val="28"/>
          <w:lang w:val="uk-UA"/>
        </w:rPr>
      </w:pPr>
    </w:p>
    <w:p w:rsidR="00DE0377" w:rsidRPr="002A7BAA" w:rsidRDefault="00DE0377" w:rsidP="00DE0377">
      <w:pPr>
        <w:spacing w:line="240" w:lineRule="auto"/>
        <w:ind w:firstLine="567"/>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В дошкільному закладі виховується  19 дітей пільгових категорій, а саме:</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3"/>
        <w:gridCol w:w="2260"/>
      </w:tblGrid>
      <w:tr w:rsidR="00DE0377" w:rsidRPr="002A7BAA" w:rsidTr="007C6FBD">
        <w:tc>
          <w:tcPr>
            <w:tcW w:w="7541" w:type="dxa"/>
          </w:tcPr>
          <w:p w:rsidR="00DE0377" w:rsidRPr="002A7BAA" w:rsidRDefault="00DE0377" w:rsidP="007C6FBD">
            <w:pPr>
              <w:spacing w:line="240" w:lineRule="auto"/>
              <w:jc w:val="center"/>
              <w:rPr>
                <w:rFonts w:ascii="Times New Roman" w:hAnsi="Times New Roman" w:cs="Times New Roman"/>
                <w:b/>
                <w:sz w:val="28"/>
                <w:szCs w:val="28"/>
                <w:lang w:val="uk-UA"/>
              </w:rPr>
            </w:pPr>
            <w:r w:rsidRPr="002A7BAA">
              <w:rPr>
                <w:rFonts w:ascii="Times New Roman" w:hAnsi="Times New Roman" w:cs="Times New Roman"/>
                <w:b/>
                <w:sz w:val="28"/>
                <w:szCs w:val="28"/>
                <w:lang w:val="uk-UA"/>
              </w:rPr>
              <w:lastRenderedPageBreak/>
              <w:t>Категорія дітей</w:t>
            </w:r>
          </w:p>
        </w:tc>
        <w:tc>
          <w:tcPr>
            <w:tcW w:w="2374" w:type="dxa"/>
          </w:tcPr>
          <w:p w:rsidR="00DE0377" w:rsidRPr="002A7BAA" w:rsidRDefault="00DE0377" w:rsidP="007C6FBD">
            <w:pPr>
              <w:spacing w:line="240" w:lineRule="auto"/>
              <w:jc w:val="center"/>
              <w:rPr>
                <w:rFonts w:ascii="Times New Roman" w:hAnsi="Times New Roman" w:cs="Times New Roman"/>
                <w:b/>
                <w:sz w:val="28"/>
                <w:szCs w:val="28"/>
                <w:lang w:val="uk-UA"/>
              </w:rPr>
            </w:pPr>
            <w:r w:rsidRPr="002A7BAA">
              <w:rPr>
                <w:rFonts w:ascii="Times New Roman" w:hAnsi="Times New Roman" w:cs="Times New Roman"/>
                <w:b/>
                <w:sz w:val="28"/>
                <w:szCs w:val="28"/>
                <w:lang w:val="uk-UA"/>
              </w:rPr>
              <w:t>ДНЗ «Малятко</w:t>
            </w:r>
          </w:p>
        </w:tc>
      </w:tr>
      <w:tr w:rsidR="00DE0377" w:rsidRPr="002A7BAA" w:rsidTr="007C6FBD">
        <w:tc>
          <w:tcPr>
            <w:tcW w:w="7541" w:type="dxa"/>
          </w:tcPr>
          <w:p w:rsidR="00DE0377" w:rsidRPr="002A7BAA" w:rsidRDefault="00DE0377" w:rsidP="007C6FBD">
            <w:pPr>
              <w:spacing w:line="240" w:lineRule="auto"/>
              <w:rPr>
                <w:rFonts w:ascii="Times New Roman" w:hAnsi="Times New Roman" w:cs="Times New Roman"/>
                <w:sz w:val="28"/>
                <w:szCs w:val="28"/>
                <w:lang w:val="uk-UA"/>
              </w:rPr>
            </w:pPr>
            <w:r w:rsidRPr="002A7BAA">
              <w:rPr>
                <w:rFonts w:ascii="Times New Roman" w:hAnsi="Times New Roman" w:cs="Times New Roman"/>
                <w:sz w:val="28"/>
                <w:szCs w:val="28"/>
                <w:lang w:val="uk-UA"/>
              </w:rPr>
              <w:t>Діти-інваліди</w:t>
            </w:r>
          </w:p>
        </w:tc>
        <w:tc>
          <w:tcPr>
            <w:tcW w:w="2374" w:type="dxa"/>
          </w:tcPr>
          <w:p w:rsidR="00DE0377" w:rsidRPr="002A7BAA" w:rsidRDefault="00DE0377" w:rsidP="007C6FBD">
            <w:pPr>
              <w:spacing w:line="240" w:lineRule="auto"/>
              <w:jc w:val="center"/>
              <w:rPr>
                <w:rFonts w:ascii="Times New Roman" w:hAnsi="Times New Roman" w:cs="Times New Roman"/>
                <w:sz w:val="28"/>
                <w:szCs w:val="28"/>
                <w:lang w:val="uk-UA"/>
              </w:rPr>
            </w:pPr>
            <w:r w:rsidRPr="002A7BAA">
              <w:rPr>
                <w:rFonts w:ascii="Times New Roman" w:hAnsi="Times New Roman" w:cs="Times New Roman"/>
                <w:sz w:val="28"/>
                <w:szCs w:val="28"/>
                <w:lang w:val="uk-UA"/>
              </w:rPr>
              <w:t>2</w:t>
            </w:r>
          </w:p>
        </w:tc>
      </w:tr>
      <w:tr w:rsidR="00DE0377" w:rsidRPr="002A7BAA" w:rsidTr="007C6FBD">
        <w:tc>
          <w:tcPr>
            <w:tcW w:w="7541" w:type="dxa"/>
          </w:tcPr>
          <w:p w:rsidR="00DE0377" w:rsidRPr="002A7BAA" w:rsidRDefault="00DE0377" w:rsidP="007C6FBD">
            <w:pPr>
              <w:spacing w:line="240" w:lineRule="auto"/>
              <w:rPr>
                <w:rFonts w:ascii="Times New Roman" w:hAnsi="Times New Roman" w:cs="Times New Roman"/>
                <w:sz w:val="28"/>
                <w:szCs w:val="28"/>
                <w:lang w:val="uk-UA"/>
              </w:rPr>
            </w:pPr>
            <w:r w:rsidRPr="002A7BAA">
              <w:rPr>
                <w:rFonts w:ascii="Times New Roman" w:hAnsi="Times New Roman" w:cs="Times New Roman"/>
                <w:sz w:val="28"/>
                <w:szCs w:val="28"/>
                <w:lang w:val="uk-UA"/>
              </w:rPr>
              <w:t>Діти АТО-</w:t>
            </w:r>
            <w:proofErr w:type="spellStart"/>
            <w:r w:rsidRPr="002A7BAA">
              <w:rPr>
                <w:rFonts w:ascii="Times New Roman" w:hAnsi="Times New Roman" w:cs="Times New Roman"/>
                <w:sz w:val="28"/>
                <w:szCs w:val="28"/>
                <w:lang w:val="uk-UA"/>
              </w:rPr>
              <w:t>вців</w:t>
            </w:r>
            <w:proofErr w:type="spellEnd"/>
          </w:p>
        </w:tc>
        <w:tc>
          <w:tcPr>
            <w:tcW w:w="2374" w:type="dxa"/>
          </w:tcPr>
          <w:p w:rsidR="00DE0377" w:rsidRPr="002A7BAA" w:rsidRDefault="00DE0377" w:rsidP="007C6FBD">
            <w:pPr>
              <w:spacing w:line="240" w:lineRule="auto"/>
              <w:jc w:val="center"/>
              <w:rPr>
                <w:rFonts w:ascii="Times New Roman" w:hAnsi="Times New Roman" w:cs="Times New Roman"/>
                <w:sz w:val="28"/>
                <w:szCs w:val="28"/>
                <w:lang w:val="uk-UA"/>
              </w:rPr>
            </w:pPr>
            <w:r w:rsidRPr="002A7BAA">
              <w:rPr>
                <w:rFonts w:ascii="Times New Roman" w:hAnsi="Times New Roman" w:cs="Times New Roman"/>
                <w:sz w:val="28"/>
                <w:szCs w:val="28"/>
                <w:lang w:val="uk-UA"/>
              </w:rPr>
              <w:t>3</w:t>
            </w:r>
          </w:p>
        </w:tc>
      </w:tr>
      <w:tr w:rsidR="00DE0377" w:rsidRPr="002A7BAA" w:rsidTr="007C6FBD">
        <w:tc>
          <w:tcPr>
            <w:tcW w:w="7541" w:type="dxa"/>
          </w:tcPr>
          <w:p w:rsidR="00DE0377" w:rsidRPr="002A7BAA" w:rsidRDefault="00DE0377" w:rsidP="007C6FBD">
            <w:pPr>
              <w:spacing w:line="240" w:lineRule="auto"/>
              <w:rPr>
                <w:rFonts w:ascii="Times New Roman" w:hAnsi="Times New Roman" w:cs="Times New Roman"/>
                <w:sz w:val="28"/>
                <w:szCs w:val="28"/>
                <w:lang w:val="uk-UA"/>
              </w:rPr>
            </w:pPr>
            <w:r w:rsidRPr="002A7BAA">
              <w:rPr>
                <w:rFonts w:ascii="Times New Roman" w:hAnsi="Times New Roman" w:cs="Times New Roman"/>
                <w:sz w:val="28"/>
                <w:szCs w:val="28"/>
                <w:lang w:val="uk-UA"/>
              </w:rPr>
              <w:t>Діти з багатодітних родин</w:t>
            </w:r>
          </w:p>
        </w:tc>
        <w:tc>
          <w:tcPr>
            <w:tcW w:w="2374" w:type="dxa"/>
          </w:tcPr>
          <w:p w:rsidR="00DE0377" w:rsidRPr="002A7BAA" w:rsidRDefault="00DE0377" w:rsidP="007C6FBD">
            <w:pPr>
              <w:spacing w:line="240" w:lineRule="auto"/>
              <w:jc w:val="center"/>
              <w:rPr>
                <w:rFonts w:ascii="Times New Roman" w:hAnsi="Times New Roman" w:cs="Times New Roman"/>
                <w:sz w:val="28"/>
                <w:szCs w:val="28"/>
                <w:lang w:val="uk-UA"/>
              </w:rPr>
            </w:pPr>
            <w:r w:rsidRPr="002A7BAA">
              <w:rPr>
                <w:rFonts w:ascii="Times New Roman" w:hAnsi="Times New Roman" w:cs="Times New Roman"/>
                <w:sz w:val="28"/>
                <w:szCs w:val="28"/>
                <w:lang w:val="uk-UA"/>
              </w:rPr>
              <w:t>12</w:t>
            </w:r>
          </w:p>
        </w:tc>
      </w:tr>
      <w:tr w:rsidR="00DE0377" w:rsidRPr="002A7BAA" w:rsidTr="007C6FBD">
        <w:tc>
          <w:tcPr>
            <w:tcW w:w="7541" w:type="dxa"/>
          </w:tcPr>
          <w:p w:rsidR="00DE0377" w:rsidRPr="002A7BAA" w:rsidRDefault="00DE0377" w:rsidP="007C6FBD">
            <w:pPr>
              <w:spacing w:line="240" w:lineRule="auto"/>
              <w:rPr>
                <w:rFonts w:ascii="Times New Roman" w:hAnsi="Times New Roman" w:cs="Times New Roman"/>
                <w:sz w:val="28"/>
                <w:szCs w:val="28"/>
                <w:lang w:val="uk-UA"/>
              </w:rPr>
            </w:pPr>
            <w:r w:rsidRPr="002A7BAA">
              <w:rPr>
                <w:rFonts w:ascii="Times New Roman" w:hAnsi="Times New Roman" w:cs="Times New Roman"/>
                <w:sz w:val="28"/>
                <w:szCs w:val="28"/>
                <w:lang w:val="uk-UA"/>
              </w:rPr>
              <w:t>Діти з малозабезпечених родин</w:t>
            </w:r>
          </w:p>
        </w:tc>
        <w:tc>
          <w:tcPr>
            <w:tcW w:w="2374" w:type="dxa"/>
          </w:tcPr>
          <w:p w:rsidR="00DE0377" w:rsidRPr="002A7BAA" w:rsidRDefault="00DE0377" w:rsidP="007C6FBD">
            <w:pPr>
              <w:spacing w:line="240" w:lineRule="auto"/>
              <w:jc w:val="center"/>
              <w:rPr>
                <w:rFonts w:ascii="Times New Roman" w:hAnsi="Times New Roman" w:cs="Times New Roman"/>
                <w:sz w:val="28"/>
                <w:szCs w:val="28"/>
                <w:lang w:val="uk-UA"/>
              </w:rPr>
            </w:pPr>
            <w:r w:rsidRPr="002A7BAA">
              <w:rPr>
                <w:rFonts w:ascii="Times New Roman" w:hAnsi="Times New Roman" w:cs="Times New Roman"/>
                <w:sz w:val="28"/>
                <w:szCs w:val="28"/>
                <w:lang w:val="uk-UA"/>
              </w:rPr>
              <w:t>2</w:t>
            </w:r>
          </w:p>
        </w:tc>
      </w:tr>
    </w:tbl>
    <w:p w:rsidR="00DE0377" w:rsidRPr="002A7BAA" w:rsidRDefault="00DE0377" w:rsidP="00DE0377">
      <w:pPr>
        <w:pStyle w:val="1"/>
        <w:shd w:val="clear" w:color="auto" w:fill="auto"/>
        <w:spacing w:after="0" w:line="240" w:lineRule="auto"/>
        <w:ind w:firstLine="540"/>
        <w:jc w:val="both"/>
        <w:rPr>
          <w:sz w:val="28"/>
          <w:szCs w:val="28"/>
          <w:lang w:val="uk-UA"/>
        </w:rPr>
      </w:pPr>
      <w:r w:rsidRPr="002A7BAA">
        <w:rPr>
          <w:sz w:val="28"/>
          <w:szCs w:val="28"/>
          <w:lang w:val="uk-UA"/>
        </w:rPr>
        <w:t xml:space="preserve">Організація харчування дітей пільгових категорій здійснюється </w:t>
      </w:r>
      <w:r w:rsidRPr="002A7BAA">
        <w:rPr>
          <w:rStyle w:val="FontStyle26"/>
          <w:sz w:val="28"/>
          <w:szCs w:val="28"/>
          <w:lang w:val="uk-UA" w:eastAsia="uk-UA"/>
        </w:rPr>
        <w:t>відповідно до діючого законодавства України</w:t>
      </w:r>
      <w:r w:rsidRPr="002A7BAA">
        <w:rPr>
          <w:sz w:val="28"/>
          <w:szCs w:val="28"/>
          <w:lang w:val="uk-UA"/>
        </w:rPr>
        <w:t>:</w:t>
      </w:r>
    </w:p>
    <w:p w:rsidR="002A7BAA" w:rsidRDefault="00DE0377" w:rsidP="00DE0377">
      <w:pPr>
        <w:pStyle w:val="1"/>
        <w:numPr>
          <w:ilvl w:val="0"/>
          <w:numId w:val="5"/>
        </w:numPr>
        <w:shd w:val="clear" w:color="auto" w:fill="auto"/>
        <w:spacing w:after="0" w:line="240" w:lineRule="auto"/>
        <w:ind w:firstLine="540"/>
        <w:jc w:val="both"/>
        <w:rPr>
          <w:sz w:val="28"/>
          <w:szCs w:val="28"/>
          <w:lang w:val="uk-UA"/>
        </w:rPr>
      </w:pPr>
      <w:r w:rsidRPr="002A7BAA">
        <w:rPr>
          <w:sz w:val="28"/>
          <w:szCs w:val="28"/>
          <w:lang w:val="uk-UA"/>
        </w:rPr>
        <w:t>1 дитина</w:t>
      </w:r>
      <w:r w:rsidRPr="002A7BAA">
        <w:rPr>
          <w:b/>
          <w:sz w:val="28"/>
          <w:szCs w:val="28"/>
          <w:lang w:val="uk-UA"/>
        </w:rPr>
        <w:t xml:space="preserve"> (</w:t>
      </w:r>
      <w:r w:rsidRPr="002A7BAA">
        <w:rPr>
          <w:sz w:val="28"/>
          <w:szCs w:val="28"/>
          <w:lang w:val="uk-UA"/>
        </w:rPr>
        <w:t xml:space="preserve">позбавлена батьківської опіки та піклування ) </w:t>
      </w:r>
    </w:p>
    <w:p w:rsidR="00DE0377" w:rsidRPr="002A7BAA" w:rsidRDefault="00DE0377" w:rsidP="002A7BAA">
      <w:pPr>
        <w:pStyle w:val="1"/>
        <w:shd w:val="clear" w:color="auto" w:fill="auto"/>
        <w:spacing w:after="0" w:line="240" w:lineRule="auto"/>
        <w:ind w:left="540" w:firstLine="0"/>
        <w:jc w:val="both"/>
        <w:rPr>
          <w:sz w:val="28"/>
          <w:szCs w:val="28"/>
          <w:lang w:val="uk-UA"/>
        </w:rPr>
      </w:pPr>
      <w:r w:rsidRPr="002A7BAA">
        <w:rPr>
          <w:sz w:val="28"/>
          <w:szCs w:val="28"/>
          <w:lang w:val="uk-UA"/>
        </w:rPr>
        <w:t>у розмірі - 100 % оплати;</w:t>
      </w:r>
    </w:p>
    <w:p w:rsidR="00DE0377" w:rsidRPr="002A7BAA" w:rsidRDefault="00DE0377" w:rsidP="00DE0377">
      <w:pPr>
        <w:pStyle w:val="1"/>
        <w:numPr>
          <w:ilvl w:val="0"/>
          <w:numId w:val="5"/>
        </w:numPr>
        <w:shd w:val="clear" w:color="auto" w:fill="auto"/>
        <w:spacing w:after="0" w:line="240" w:lineRule="auto"/>
        <w:ind w:firstLine="540"/>
        <w:jc w:val="both"/>
        <w:rPr>
          <w:sz w:val="28"/>
          <w:szCs w:val="28"/>
          <w:lang w:val="uk-UA"/>
        </w:rPr>
      </w:pPr>
      <w:r w:rsidRPr="002A7BAA">
        <w:rPr>
          <w:sz w:val="28"/>
          <w:szCs w:val="28"/>
          <w:lang w:val="uk-UA"/>
        </w:rPr>
        <w:t>дітей ( з багатодітних родин ) у розмірі - 50 % оплати.</w:t>
      </w:r>
    </w:p>
    <w:p w:rsidR="00DE0377" w:rsidRPr="002A7BAA" w:rsidRDefault="00DE0377" w:rsidP="00DE0377">
      <w:pPr>
        <w:pStyle w:val="1"/>
        <w:shd w:val="clear" w:color="auto" w:fill="auto"/>
        <w:spacing w:after="0" w:line="240" w:lineRule="auto"/>
        <w:ind w:firstLine="540"/>
        <w:jc w:val="both"/>
        <w:rPr>
          <w:sz w:val="28"/>
          <w:szCs w:val="28"/>
          <w:lang w:val="uk-UA"/>
        </w:rPr>
      </w:pPr>
    </w:p>
    <w:p w:rsidR="00DE0377" w:rsidRPr="002A7BAA" w:rsidRDefault="00DE0377" w:rsidP="00DE0377">
      <w:pPr>
        <w:pStyle w:val="1"/>
        <w:shd w:val="clear" w:color="auto" w:fill="auto"/>
        <w:spacing w:after="0" w:line="240" w:lineRule="auto"/>
        <w:ind w:firstLine="540"/>
        <w:jc w:val="both"/>
        <w:rPr>
          <w:rStyle w:val="FontStyle26"/>
          <w:sz w:val="28"/>
          <w:szCs w:val="28"/>
          <w:lang w:val="uk-UA" w:eastAsia="uk-UA"/>
        </w:rPr>
      </w:pPr>
      <w:r w:rsidRPr="002A7BAA">
        <w:rPr>
          <w:rStyle w:val="FontStyle26"/>
          <w:sz w:val="28"/>
          <w:szCs w:val="28"/>
          <w:lang w:val="uk-UA" w:eastAsia="uk-UA"/>
        </w:rPr>
        <w:t xml:space="preserve"> Питання щодо соціального захисту дітей розглядались на виробничих нарадах, батьківських зборах, на засіданнях батьківського комітету, проводились бесіди та консультації.</w:t>
      </w:r>
    </w:p>
    <w:p w:rsidR="00DE0377" w:rsidRPr="002A7BAA" w:rsidRDefault="00DE0377" w:rsidP="00DE0377">
      <w:pPr>
        <w:pStyle w:val="1"/>
        <w:shd w:val="clear" w:color="auto" w:fill="auto"/>
        <w:spacing w:after="0" w:line="240" w:lineRule="auto"/>
        <w:ind w:firstLine="540"/>
        <w:jc w:val="both"/>
        <w:rPr>
          <w:rStyle w:val="FontStyle26"/>
          <w:sz w:val="28"/>
          <w:szCs w:val="28"/>
          <w:lang w:val="uk-UA" w:eastAsia="uk-UA"/>
        </w:rPr>
      </w:pPr>
      <w:r w:rsidRPr="002A7BAA">
        <w:rPr>
          <w:sz w:val="28"/>
          <w:szCs w:val="28"/>
          <w:lang w:val="uk-UA"/>
        </w:rPr>
        <w:t>На сайті закладу створено сторінку для батьків з питань соціального захисту та дотримання прав дитини.</w:t>
      </w:r>
      <w:r w:rsidRPr="002A7BAA">
        <w:rPr>
          <w:rStyle w:val="FontStyle26"/>
          <w:sz w:val="28"/>
          <w:szCs w:val="28"/>
          <w:lang w:val="uk-UA" w:eastAsia="uk-UA"/>
        </w:rPr>
        <w:tab/>
      </w:r>
    </w:p>
    <w:p w:rsidR="00DE0377" w:rsidRPr="002A7BAA" w:rsidRDefault="00DE0377" w:rsidP="00DE0377">
      <w:pPr>
        <w:pStyle w:val="1"/>
        <w:shd w:val="clear" w:color="auto" w:fill="auto"/>
        <w:spacing w:after="0" w:line="240" w:lineRule="auto"/>
        <w:ind w:firstLine="540"/>
        <w:jc w:val="both"/>
        <w:rPr>
          <w:rStyle w:val="FontStyle26"/>
          <w:sz w:val="28"/>
          <w:szCs w:val="28"/>
          <w:lang w:val="uk-UA"/>
        </w:rPr>
      </w:pPr>
      <w:r w:rsidRPr="002A7BAA">
        <w:rPr>
          <w:rStyle w:val="FontStyle26"/>
          <w:sz w:val="28"/>
          <w:szCs w:val="28"/>
          <w:lang w:val="uk-UA" w:eastAsia="uk-UA"/>
        </w:rPr>
        <w:t>У дошкільному закладі, упродовж багатьох років, проводиться велика робота з правового виховання дошкільників та соціального захисту згідно конвенції ООН про права дитини. Всесвітньої Декларації про забезпечення виживання, захисту і розвитку дітей. Складений план роботи щодо правового виховання, розроблені методичні рекомендації, конспекти занять, підібрана література для педагогів, різноманітні ігри, наочність. Проводиться активна робота з батьками (консультації, бесіди, відкриті заняття, збори).</w:t>
      </w:r>
    </w:p>
    <w:p w:rsidR="00DE0377" w:rsidRDefault="00DE0377" w:rsidP="002A7BAA">
      <w:pPr>
        <w:spacing w:line="240" w:lineRule="auto"/>
        <w:rPr>
          <w:b/>
          <w:sz w:val="28"/>
          <w:szCs w:val="28"/>
          <w:lang w:val="uk-UA"/>
        </w:rPr>
      </w:pPr>
    </w:p>
    <w:p w:rsidR="00DE0377" w:rsidRPr="002A7BAA" w:rsidRDefault="00DE0377" w:rsidP="00DE0377">
      <w:pPr>
        <w:spacing w:line="240" w:lineRule="auto"/>
        <w:jc w:val="center"/>
        <w:rPr>
          <w:rFonts w:ascii="Times New Roman" w:hAnsi="Times New Roman" w:cs="Times New Roman"/>
          <w:b/>
          <w:sz w:val="28"/>
          <w:szCs w:val="28"/>
          <w:lang w:val="uk-UA"/>
        </w:rPr>
      </w:pPr>
      <w:r w:rsidRPr="002A7BAA">
        <w:rPr>
          <w:rFonts w:ascii="Times New Roman" w:hAnsi="Times New Roman" w:cs="Times New Roman"/>
          <w:b/>
          <w:sz w:val="28"/>
          <w:szCs w:val="28"/>
          <w:lang w:val="uk-UA"/>
        </w:rPr>
        <w:t xml:space="preserve">Наступність ДНЗ та початкової школи </w:t>
      </w:r>
    </w:p>
    <w:p w:rsidR="002A7BAA" w:rsidRPr="002A7BAA" w:rsidRDefault="00DE0377" w:rsidP="002A7BAA">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Педагогічним колективом у 2016/2017 </w:t>
      </w:r>
      <w:proofErr w:type="spellStart"/>
      <w:r w:rsidRPr="002A7BAA">
        <w:rPr>
          <w:rFonts w:ascii="Times New Roman" w:hAnsi="Times New Roman" w:cs="Times New Roman"/>
          <w:sz w:val="28"/>
          <w:szCs w:val="28"/>
          <w:lang w:val="uk-UA"/>
        </w:rPr>
        <w:t>н.р</w:t>
      </w:r>
      <w:proofErr w:type="spellEnd"/>
      <w:r w:rsidRPr="002A7BAA">
        <w:rPr>
          <w:rFonts w:ascii="Times New Roman" w:hAnsi="Times New Roman" w:cs="Times New Roman"/>
          <w:sz w:val="28"/>
          <w:szCs w:val="28"/>
          <w:lang w:val="uk-UA"/>
        </w:rPr>
        <w:t>. проводилась планомірна робота з підготовки дітей до навчання в школі, та щодо вдосконалення змісту, форм і методів роботи з дітьми 6-го року життя за Програмою виховання і навчання дітей від двох до семи років «Дитина», відповідно до вимог Базового компонента дошк</w:t>
      </w:r>
      <w:r w:rsidR="002A7BAA" w:rsidRPr="002A7BAA">
        <w:rPr>
          <w:rFonts w:ascii="Times New Roman" w:hAnsi="Times New Roman" w:cs="Times New Roman"/>
          <w:sz w:val="28"/>
          <w:szCs w:val="28"/>
          <w:lang w:val="uk-UA"/>
        </w:rPr>
        <w:t xml:space="preserve">ільної освіти (нова редакція). </w:t>
      </w:r>
    </w:p>
    <w:p w:rsidR="00DE0377" w:rsidRPr="002A7BAA" w:rsidRDefault="00DE0377" w:rsidP="002A7BAA">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Протягом 2016/2017 </w:t>
      </w:r>
      <w:proofErr w:type="spellStart"/>
      <w:r w:rsidRPr="002A7BAA">
        <w:rPr>
          <w:rFonts w:ascii="Times New Roman" w:hAnsi="Times New Roman" w:cs="Times New Roman"/>
          <w:sz w:val="28"/>
          <w:szCs w:val="28"/>
          <w:lang w:val="uk-UA"/>
        </w:rPr>
        <w:t>н.р</w:t>
      </w:r>
      <w:proofErr w:type="spellEnd"/>
      <w:r w:rsidRPr="002A7BAA">
        <w:rPr>
          <w:rFonts w:ascii="Times New Roman" w:hAnsi="Times New Roman" w:cs="Times New Roman"/>
          <w:sz w:val="28"/>
          <w:szCs w:val="28"/>
          <w:lang w:val="uk-UA"/>
        </w:rPr>
        <w:t xml:space="preserve">. продовжувалась співпраця педагогів ДНЗ «Малятко» та вчителів початкових класів Красилівської ЗОШ </w:t>
      </w:r>
      <w:r w:rsidRPr="002A7BAA">
        <w:rPr>
          <w:rFonts w:ascii="Times New Roman" w:hAnsi="Times New Roman" w:cs="Times New Roman"/>
          <w:sz w:val="28"/>
          <w:szCs w:val="28"/>
          <w:lang w:val="en-US"/>
        </w:rPr>
        <w:t>I</w:t>
      </w:r>
      <w:r w:rsidRPr="002A7BAA">
        <w:rPr>
          <w:rFonts w:ascii="Times New Roman" w:hAnsi="Times New Roman" w:cs="Times New Roman"/>
          <w:sz w:val="28"/>
          <w:szCs w:val="28"/>
          <w:lang w:val="uk-UA"/>
        </w:rPr>
        <w:t>-</w:t>
      </w:r>
      <w:r w:rsidRPr="002A7BAA">
        <w:rPr>
          <w:rFonts w:ascii="Times New Roman" w:hAnsi="Times New Roman" w:cs="Times New Roman"/>
          <w:sz w:val="28"/>
          <w:szCs w:val="28"/>
          <w:lang w:val="en-US"/>
        </w:rPr>
        <w:t>III</w:t>
      </w:r>
      <w:r w:rsidRPr="002A7BAA">
        <w:rPr>
          <w:rFonts w:ascii="Times New Roman" w:hAnsi="Times New Roman" w:cs="Times New Roman"/>
          <w:sz w:val="28"/>
          <w:szCs w:val="28"/>
          <w:lang w:val="uk-UA"/>
        </w:rPr>
        <w:t xml:space="preserve"> ступенів.</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Було організовано  день відкритих дверей в школі для майбутніх першокласників, дискусії, взаємне ознайомлення з навчальними програмами, консультування.</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Спільно з учителями  майбутніх першокласників і вихователями старших груп  та батьками  були  проведені батьківські збори в ДНЗ у квітні 2017р., де розглядалось питання підготовки дітей до навчання в школі та адаптації першокласників до навчально-виховного процесу. Використовуючи сучасні ІКТ, доступно відповіли на запитання батьків та розповіли про спільну роботу </w:t>
      </w:r>
      <w:r w:rsidRPr="002A7BAA">
        <w:rPr>
          <w:rFonts w:ascii="Times New Roman" w:hAnsi="Times New Roman" w:cs="Times New Roman"/>
          <w:sz w:val="28"/>
          <w:szCs w:val="28"/>
          <w:lang w:val="uk-UA"/>
        </w:rPr>
        <w:lastRenderedPageBreak/>
        <w:t>ДНЗ та ЗОШ. Організоване  постійне інформування батьків щодо успішної підготовки дітей до школи. Проведені консультації для батьків з теми: «Готуємо дитину до школи», «Що потрібно знати першокласнику», тощо.</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Педагогами дитячого садка, відповідно до вимог листа МОН України від 04.04.2005р. №1/9-163 щодо збільшення показників охоплення дошкільною освітою дітей від 1 до 6 років, були розроблені заходи щодо соціального патронату сімей діти яких не відвідують ДНЗ.</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Педагогами було проведено облік дітей, які не відвідують дошкільні заклади, в </w:t>
      </w:r>
      <w:proofErr w:type="spellStart"/>
      <w:r w:rsidRPr="002A7BAA">
        <w:rPr>
          <w:rFonts w:ascii="Times New Roman" w:hAnsi="Times New Roman" w:cs="Times New Roman"/>
          <w:sz w:val="28"/>
          <w:szCs w:val="28"/>
          <w:lang w:val="uk-UA"/>
        </w:rPr>
        <w:t>т.ч</w:t>
      </w:r>
      <w:proofErr w:type="spellEnd"/>
      <w:r w:rsidRPr="002A7BAA">
        <w:rPr>
          <w:rFonts w:ascii="Times New Roman" w:hAnsi="Times New Roman" w:cs="Times New Roman"/>
          <w:sz w:val="28"/>
          <w:szCs w:val="28"/>
          <w:lang w:val="uk-UA"/>
        </w:rPr>
        <w:t>. старших дошкільників, у закріпленому за дошкільним закладом мікрорайоні. Вихователі відвідували родини цих дітей, з'ясували причини з яких дитини перебуває вдома, питання про те, ким і яким чином здійснюється підготовка дитини до навчання в школі, чи є у дитини можливість спілкуватися з однолітками.</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Педагогами складений банк даних дітей, які не відвідують ДНЗ.  </w:t>
      </w:r>
    </w:p>
    <w:p w:rsidR="00DE0377" w:rsidRPr="002A7BAA" w:rsidRDefault="00DE0377" w:rsidP="00DE0377">
      <w:pPr>
        <w:spacing w:line="240" w:lineRule="auto"/>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У закладі створені умови для забезпечення відповідності змісту освіти дітей старшого дошкільного віку згідно вимог Базового компонента дошкільної освіти (нова редакція) та Програми виховання та навчання дітей від двох до семи років «Дитина». Основна мета – створення рівних стартових умов для дітей п’ятирічного віку для навчання в школі.</w:t>
      </w:r>
    </w:p>
    <w:p w:rsidR="00DE0377" w:rsidRPr="002A7BAA" w:rsidRDefault="00DE0377" w:rsidP="00DE0377">
      <w:pPr>
        <w:spacing w:line="240" w:lineRule="auto"/>
        <w:jc w:val="center"/>
        <w:rPr>
          <w:rFonts w:ascii="Times New Roman" w:hAnsi="Times New Roman" w:cs="Times New Roman"/>
          <w:b/>
          <w:sz w:val="28"/>
          <w:szCs w:val="28"/>
          <w:lang w:val="uk-UA"/>
        </w:rPr>
      </w:pPr>
    </w:p>
    <w:p w:rsidR="00DE0377" w:rsidRPr="002A7BAA" w:rsidRDefault="00DE0377" w:rsidP="00DE0377">
      <w:pPr>
        <w:spacing w:line="240" w:lineRule="auto"/>
        <w:jc w:val="center"/>
        <w:rPr>
          <w:rFonts w:ascii="Times New Roman" w:hAnsi="Times New Roman" w:cs="Times New Roman"/>
          <w:b/>
          <w:sz w:val="28"/>
          <w:szCs w:val="28"/>
          <w:lang w:val="uk-UA"/>
        </w:rPr>
      </w:pPr>
    </w:p>
    <w:p w:rsidR="00DE0377" w:rsidRPr="002A7BAA" w:rsidRDefault="00DE0377" w:rsidP="00DE0377">
      <w:pPr>
        <w:spacing w:line="240" w:lineRule="auto"/>
        <w:jc w:val="center"/>
        <w:rPr>
          <w:rFonts w:ascii="Times New Roman" w:hAnsi="Times New Roman" w:cs="Times New Roman"/>
          <w:b/>
          <w:sz w:val="28"/>
          <w:szCs w:val="28"/>
          <w:lang w:val="uk-UA"/>
        </w:rPr>
      </w:pPr>
    </w:p>
    <w:p w:rsidR="00DE0377" w:rsidRPr="002A7BAA" w:rsidRDefault="00DE0377" w:rsidP="00DE0377">
      <w:pPr>
        <w:spacing w:line="240" w:lineRule="auto"/>
        <w:jc w:val="center"/>
        <w:rPr>
          <w:rFonts w:ascii="Times New Roman" w:hAnsi="Times New Roman" w:cs="Times New Roman"/>
          <w:b/>
          <w:sz w:val="28"/>
          <w:szCs w:val="28"/>
          <w:lang w:val="uk-UA"/>
        </w:rPr>
      </w:pPr>
      <w:r w:rsidRPr="002A7BAA">
        <w:rPr>
          <w:rFonts w:ascii="Times New Roman" w:hAnsi="Times New Roman" w:cs="Times New Roman"/>
          <w:b/>
          <w:sz w:val="28"/>
          <w:szCs w:val="28"/>
          <w:lang w:val="uk-UA"/>
        </w:rPr>
        <w:t>Інформаційні та комунікаційні технології в системі роботи ДНЗ</w:t>
      </w:r>
    </w:p>
    <w:p w:rsidR="00DE0377" w:rsidRPr="002A7BAA" w:rsidRDefault="00DE0377" w:rsidP="00DE0377">
      <w:pPr>
        <w:shd w:val="clear" w:color="auto" w:fill="FFFFFF"/>
        <w:spacing w:line="240" w:lineRule="auto"/>
        <w:rPr>
          <w:rFonts w:ascii="Times New Roman" w:hAnsi="Times New Roman" w:cs="Times New Roman"/>
          <w:color w:val="000000"/>
          <w:sz w:val="28"/>
          <w:szCs w:val="28"/>
        </w:rPr>
      </w:pPr>
      <w:r w:rsidRPr="002A7BAA">
        <w:rPr>
          <w:rFonts w:ascii="Times New Roman" w:hAnsi="Times New Roman" w:cs="Times New Roman"/>
          <w:sz w:val="28"/>
          <w:szCs w:val="28"/>
          <w:lang w:val="uk-UA"/>
        </w:rPr>
        <w:t xml:space="preserve"> На виконання Комплексної програми розвитку освіти </w:t>
      </w:r>
      <w:proofErr w:type="spellStart"/>
      <w:r w:rsidRPr="002A7BAA">
        <w:rPr>
          <w:rFonts w:ascii="Times New Roman" w:hAnsi="Times New Roman" w:cs="Times New Roman"/>
          <w:sz w:val="28"/>
          <w:szCs w:val="28"/>
          <w:lang w:val="uk-UA"/>
        </w:rPr>
        <w:t>м.Бровари</w:t>
      </w:r>
      <w:proofErr w:type="spellEnd"/>
      <w:r w:rsidRPr="002A7BAA">
        <w:rPr>
          <w:rFonts w:ascii="Times New Roman" w:hAnsi="Times New Roman" w:cs="Times New Roman"/>
          <w:sz w:val="28"/>
          <w:szCs w:val="28"/>
          <w:lang w:val="uk-UA"/>
        </w:rPr>
        <w:t xml:space="preserve"> </w:t>
      </w:r>
      <w:r w:rsidRPr="002A7BAA">
        <w:rPr>
          <w:rFonts w:ascii="Times New Roman" w:eastAsia="Times New Roman" w:hAnsi="Times New Roman" w:cs="Times New Roman"/>
          <w:color w:val="000000"/>
          <w:sz w:val="28"/>
          <w:szCs w:val="28"/>
          <w:lang w:eastAsia="ru-RU"/>
        </w:rPr>
        <w:t xml:space="preserve">ДНЗ </w:t>
      </w:r>
      <w:proofErr w:type="spellStart"/>
      <w:r w:rsidRPr="002A7BAA">
        <w:rPr>
          <w:rFonts w:ascii="Times New Roman" w:eastAsia="Times New Roman" w:hAnsi="Times New Roman" w:cs="Times New Roman"/>
          <w:color w:val="000000"/>
          <w:sz w:val="28"/>
          <w:szCs w:val="28"/>
          <w:lang w:eastAsia="ru-RU"/>
        </w:rPr>
        <w:t>працював</w:t>
      </w:r>
      <w:proofErr w:type="spellEnd"/>
      <w:r w:rsidRPr="002A7BAA">
        <w:rPr>
          <w:rFonts w:ascii="Times New Roman" w:eastAsia="Times New Roman" w:hAnsi="Times New Roman" w:cs="Times New Roman"/>
          <w:color w:val="000000"/>
          <w:sz w:val="28"/>
          <w:szCs w:val="28"/>
          <w:lang w:eastAsia="ru-RU"/>
        </w:rPr>
        <w:t xml:space="preserve"> </w:t>
      </w:r>
      <w:proofErr w:type="spellStart"/>
      <w:r w:rsidRPr="002A7BAA">
        <w:rPr>
          <w:rFonts w:ascii="Times New Roman" w:eastAsia="Times New Roman" w:hAnsi="Times New Roman" w:cs="Times New Roman"/>
          <w:color w:val="000000"/>
          <w:sz w:val="28"/>
          <w:szCs w:val="28"/>
          <w:lang w:eastAsia="ru-RU"/>
        </w:rPr>
        <w:t>згідно</w:t>
      </w:r>
      <w:proofErr w:type="spellEnd"/>
      <w:r w:rsidRPr="002A7BAA">
        <w:rPr>
          <w:rFonts w:ascii="Times New Roman" w:eastAsia="Times New Roman" w:hAnsi="Times New Roman" w:cs="Times New Roman"/>
          <w:color w:val="000000"/>
          <w:sz w:val="28"/>
          <w:szCs w:val="28"/>
          <w:lang w:eastAsia="ru-RU"/>
        </w:rPr>
        <w:t xml:space="preserve"> нормативно-</w:t>
      </w:r>
      <w:proofErr w:type="spellStart"/>
      <w:r w:rsidRPr="002A7BAA">
        <w:rPr>
          <w:rFonts w:ascii="Times New Roman" w:eastAsia="Times New Roman" w:hAnsi="Times New Roman" w:cs="Times New Roman"/>
          <w:color w:val="000000"/>
          <w:sz w:val="28"/>
          <w:szCs w:val="28"/>
          <w:lang w:eastAsia="ru-RU"/>
        </w:rPr>
        <w:t>правової</w:t>
      </w:r>
      <w:proofErr w:type="spellEnd"/>
      <w:r w:rsidRPr="002A7BAA">
        <w:rPr>
          <w:rFonts w:ascii="Times New Roman" w:eastAsia="Times New Roman" w:hAnsi="Times New Roman" w:cs="Times New Roman"/>
          <w:color w:val="000000"/>
          <w:sz w:val="28"/>
          <w:szCs w:val="28"/>
          <w:lang w:eastAsia="ru-RU"/>
        </w:rPr>
        <w:t xml:space="preserve"> </w:t>
      </w:r>
      <w:proofErr w:type="spellStart"/>
      <w:r w:rsidRPr="002A7BAA">
        <w:rPr>
          <w:rFonts w:ascii="Times New Roman" w:eastAsia="Times New Roman" w:hAnsi="Times New Roman" w:cs="Times New Roman"/>
          <w:color w:val="000000"/>
          <w:sz w:val="28"/>
          <w:szCs w:val="28"/>
          <w:lang w:eastAsia="ru-RU"/>
        </w:rPr>
        <w:t>бази</w:t>
      </w:r>
      <w:proofErr w:type="spellEnd"/>
      <w:r w:rsidRPr="002A7BAA">
        <w:rPr>
          <w:rFonts w:ascii="Times New Roman" w:eastAsia="Times New Roman" w:hAnsi="Times New Roman" w:cs="Times New Roman"/>
          <w:color w:val="000000"/>
          <w:sz w:val="28"/>
          <w:szCs w:val="28"/>
          <w:lang w:eastAsia="ru-RU"/>
        </w:rPr>
        <w:t xml:space="preserve"> з </w:t>
      </w:r>
      <w:proofErr w:type="spellStart"/>
      <w:r w:rsidRPr="002A7BAA">
        <w:rPr>
          <w:rFonts w:ascii="Times New Roman" w:eastAsia="Times New Roman" w:hAnsi="Times New Roman" w:cs="Times New Roman"/>
          <w:color w:val="000000"/>
          <w:sz w:val="28"/>
          <w:szCs w:val="28"/>
          <w:lang w:eastAsia="ru-RU"/>
        </w:rPr>
        <w:t>питань</w:t>
      </w:r>
      <w:proofErr w:type="spellEnd"/>
      <w:r w:rsidRPr="002A7BAA">
        <w:rPr>
          <w:rFonts w:ascii="Times New Roman" w:eastAsia="Times New Roman" w:hAnsi="Times New Roman" w:cs="Times New Roman"/>
          <w:color w:val="000000"/>
          <w:sz w:val="28"/>
          <w:szCs w:val="28"/>
          <w:lang w:eastAsia="ru-RU"/>
        </w:rPr>
        <w:t xml:space="preserve"> </w:t>
      </w:r>
      <w:proofErr w:type="spellStart"/>
      <w:r w:rsidRPr="002A7BAA">
        <w:rPr>
          <w:rFonts w:ascii="Times New Roman" w:eastAsia="Times New Roman" w:hAnsi="Times New Roman" w:cs="Times New Roman"/>
          <w:color w:val="000000"/>
          <w:sz w:val="28"/>
          <w:szCs w:val="28"/>
          <w:lang w:eastAsia="ru-RU"/>
        </w:rPr>
        <w:t>інформатизації</w:t>
      </w:r>
      <w:proofErr w:type="spellEnd"/>
      <w:r w:rsidRPr="002A7BAA">
        <w:rPr>
          <w:rFonts w:ascii="Times New Roman" w:eastAsia="Times New Roman" w:hAnsi="Times New Roman" w:cs="Times New Roman"/>
          <w:color w:val="000000"/>
          <w:sz w:val="28"/>
          <w:szCs w:val="28"/>
          <w:lang w:eastAsia="ru-RU"/>
        </w:rPr>
        <w:t xml:space="preserve">: Закону </w:t>
      </w:r>
      <w:proofErr w:type="spellStart"/>
      <w:r w:rsidRPr="002A7BAA">
        <w:rPr>
          <w:rFonts w:ascii="Times New Roman" w:eastAsia="Times New Roman" w:hAnsi="Times New Roman" w:cs="Times New Roman"/>
          <w:color w:val="000000"/>
          <w:sz w:val="28"/>
          <w:szCs w:val="28"/>
          <w:lang w:eastAsia="ru-RU"/>
        </w:rPr>
        <w:t>України</w:t>
      </w:r>
      <w:proofErr w:type="spellEnd"/>
      <w:r w:rsidRPr="002A7BAA">
        <w:rPr>
          <w:rFonts w:ascii="Times New Roman" w:eastAsia="Times New Roman" w:hAnsi="Times New Roman" w:cs="Times New Roman"/>
          <w:color w:val="000000"/>
          <w:sz w:val="28"/>
          <w:szCs w:val="28"/>
          <w:lang w:eastAsia="ru-RU"/>
        </w:rPr>
        <w:t xml:space="preserve"> «Про </w:t>
      </w:r>
      <w:proofErr w:type="spellStart"/>
      <w:r w:rsidRPr="002A7BAA">
        <w:rPr>
          <w:rFonts w:ascii="Times New Roman" w:eastAsia="Times New Roman" w:hAnsi="Times New Roman" w:cs="Times New Roman"/>
          <w:color w:val="000000"/>
          <w:sz w:val="28"/>
          <w:szCs w:val="28"/>
          <w:lang w:eastAsia="ru-RU"/>
        </w:rPr>
        <w:t>Концепцію</w:t>
      </w:r>
      <w:proofErr w:type="spellEnd"/>
      <w:r w:rsidRPr="002A7BAA">
        <w:rPr>
          <w:rFonts w:ascii="Times New Roman" w:eastAsia="Times New Roman" w:hAnsi="Times New Roman" w:cs="Times New Roman"/>
          <w:color w:val="000000"/>
          <w:sz w:val="28"/>
          <w:szCs w:val="28"/>
          <w:lang w:eastAsia="ru-RU"/>
        </w:rPr>
        <w:t xml:space="preserve"> </w:t>
      </w:r>
      <w:proofErr w:type="spellStart"/>
      <w:r w:rsidRPr="002A7BAA">
        <w:rPr>
          <w:rFonts w:ascii="Times New Roman" w:eastAsia="Times New Roman" w:hAnsi="Times New Roman" w:cs="Times New Roman"/>
          <w:color w:val="000000"/>
          <w:sz w:val="28"/>
          <w:szCs w:val="28"/>
          <w:lang w:eastAsia="ru-RU"/>
        </w:rPr>
        <w:t>Національної</w:t>
      </w:r>
      <w:proofErr w:type="spellEnd"/>
      <w:r w:rsidRPr="002A7BAA">
        <w:rPr>
          <w:rFonts w:ascii="Times New Roman" w:eastAsia="Times New Roman" w:hAnsi="Times New Roman" w:cs="Times New Roman"/>
          <w:color w:val="000000"/>
          <w:sz w:val="28"/>
          <w:szCs w:val="28"/>
          <w:lang w:eastAsia="ru-RU"/>
        </w:rPr>
        <w:t xml:space="preserve"> </w:t>
      </w:r>
      <w:proofErr w:type="spellStart"/>
      <w:r w:rsidRPr="002A7BAA">
        <w:rPr>
          <w:rFonts w:ascii="Times New Roman" w:eastAsia="Times New Roman" w:hAnsi="Times New Roman" w:cs="Times New Roman"/>
          <w:color w:val="000000"/>
          <w:sz w:val="28"/>
          <w:szCs w:val="28"/>
          <w:lang w:eastAsia="ru-RU"/>
        </w:rPr>
        <w:t>програми</w:t>
      </w:r>
      <w:proofErr w:type="spellEnd"/>
      <w:r w:rsidRPr="002A7BAA">
        <w:rPr>
          <w:rFonts w:ascii="Times New Roman" w:eastAsia="Times New Roman" w:hAnsi="Times New Roman" w:cs="Times New Roman"/>
          <w:color w:val="000000"/>
          <w:sz w:val="28"/>
          <w:szCs w:val="28"/>
          <w:lang w:eastAsia="ru-RU"/>
        </w:rPr>
        <w:t xml:space="preserve"> </w:t>
      </w:r>
      <w:proofErr w:type="spellStart"/>
      <w:r w:rsidRPr="002A7BAA">
        <w:rPr>
          <w:rFonts w:ascii="Times New Roman" w:eastAsia="Times New Roman" w:hAnsi="Times New Roman" w:cs="Times New Roman"/>
          <w:color w:val="000000"/>
          <w:sz w:val="28"/>
          <w:szCs w:val="28"/>
          <w:lang w:eastAsia="ru-RU"/>
        </w:rPr>
        <w:t>інформатизації</w:t>
      </w:r>
      <w:proofErr w:type="spellEnd"/>
      <w:r w:rsidRPr="002A7BAA">
        <w:rPr>
          <w:rFonts w:ascii="Times New Roman" w:eastAsia="Times New Roman" w:hAnsi="Times New Roman" w:cs="Times New Roman"/>
          <w:color w:val="000000"/>
          <w:sz w:val="28"/>
          <w:szCs w:val="28"/>
          <w:lang w:eastAsia="ru-RU"/>
        </w:rPr>
        <w:t xml:space="preserve">» 75/98-ВР», Закону </w:t>
      </w:r>
      <w:proofErr w:type="spellStart"/>
      <w:r w:rsidRPr="002A7BAA">
        <w:rPr>
          <w:rFonts w:ascii="Times New Roman" w:eastAsia="Times New Roman" w:hAnsi="Times New Roman" w:cs="Times New Roman"/>
          <w:color w:val="000000"/>
          <w:sz w:val="28"/>
          <w:szCs w:val="28"/>
          <w:lang w:eastAsia="ru-RU"/>
        </w:rPr>
        <w:t>України</w:t>
      </w:r>
      <w:proofErr w:type="spellEnd"/>
      <w:r w:rsidRPr="002A7BAA">
        <w:rPr>
          <w:rFonts w:ascii="Times New Roman" w:eastAsia="Times New Roman" w:hAnsi="Times New Roman" w:cs="Times New Roman"/>
          <w:color w:val="000000"/>
          <w:sz w:val="28"/>
          <w:szCs w:val="28"/>
          <w:lang w:val="uk-UA" w:eastAsia="ru-RU"/>
        </w:rPr>
        <w:t xml:space="preserve"> </w:t>
      </w:r>
      <w:r w:rsidRPr="002A7BAA">
        <w:rPr>
          <w:rFonts w:ascii="Times New Roman" w:eastAsia="Times New Roman" w:hAnsi="Times New Roman" w:cs="Times New Roman"/>
          <w:color w:val="000000"/>
          <w:sz w:val="28"/>
          <w:szCs w:val="28"/>
          <w:lang w:eastAsia="ru-RU"/>
        </w:rPr>
        <w:t xml:space="preserve">«Про </w:t>
      </w:r>
      <w:proofErr w:type="spellStart"/>
      <w:r w:rsidRPr="002A7BAA">
        <w:rPr>
          <w:rFonts w:ascii="Times New Roman" w:eastAsia="Times New Roman" w:hAnsi="Times New Roman" w:cs="Times New Roman"/>
          <w:color w:val="000000"/>
          <w:sz w:val="28"/>
          <w:szCs w:val="28"/>
          <w:lang w:eastAsia="ru-RU"/>
        </w:rPr>
        <w:t>захист</w:t>
      </w:r>
      <w:proofErr w:type="spellEnd"/>
      <w:r w:rsidRPr="002A7BAA">
        <w:rPr>
          <w:rFonts w:ascii="Times New Roman" w:eastAsia="Times New Roman" w:hAnsi="Times New Roman" w:cs="Times New Roman"/>
          <w:color w:val="000000"/>
          <w:sz w:val="28"/>
          <w:szCs w:val="28"/>
          <w:lang w:eastAsia="ru-RU"/>
        </w:rPr>
        <w:t xml:space="preserve"> </w:t>
      </w:r>
      <w:proofErr w:type="spellStart"/>
      <w:r w:rsidRPr="002A7BAA">
        <w:rPr>
          <w:rFonts w:ascii="Times New Roman" w:eastAsia="Times New Roman" w:hAnsi="Times New Roman" w:cs="Times New Roman"/>
          <w:color w:val="000000"/>
          <w:sz w:val="28"/>
          <w:szCs w:val="28"/>
          <w:lang w:eastAsia="ru-RU"/>
        </w:rPr>
        <w:t>персональних</w:t>
      </w:r>
      <w:proofErr w:type="spellEnd"/>
      <w:r w:rsidRPr="002A7BAA">
        <w:rPr>
          <w:rFonts w:ascii="Times New Roman" w:eastAsia="Times New Roman" w:hAnsi="Times New Roman" w:cs="Times New Roman"/>
          <w:color w:val="000000"/>
          <w:sz w:val="28"/>
          <w:szCs w:val="28"/>
          <w:lang w:eastAsia="ru-RU"/>
        </w:rPr>
        <w:t xml:space="preserve"> </w:t>
      </w:r>
      <w:proofErr w:type="spellStart"/>
      <w:r w:rsidRPr="002A7BAA">
        <w:rPr>
          <w:rFonts w:ascii="Times New Roman" w:eastAsia="Times New Roman" w:hAnsi="Times New Roman" w:cs="Times New Roman"/>
          <w:color w:val="000000"/>
          <w:sz w:val="28"/>
          <w:szCs w:val="28"/>
          <w:lang w:eastAsia="ru-RU"/>
        </w:rPr>
        <w:t>даних</w:t>
      </w:r>
      <w:proofErr w:type="spellEnd"/>
      <w:r w:rsidRPr="002A7BAA">
        <w:rPr>
          <w:rFonts w:ascii="Times New Roman" w:eastAsia="Times New Roman" w:hAnsi="Times New Roman" w:cs="Times New Roman"/>
          <w:color w:val="000000"/>
          <w:sz w:val="28"/>
          <w:szCs w:val="28"/>
          <w:lang w:eastAsia="ru-RU"/>
        </w:rPr>
        <w:t xml:space="preserve">» </w:t>
      </w:r>
      <w:proofErr w:type="spellStart"/>
      <w:r w:rsidRPr="002A7BAA">
        <w:rPr>
          <w:rFonts w:ascii="Times New Roman" w:eastAsia="Times New Roman" w:hAnsi="Times New Roman" w:cs="Times New Roman"/>
          <w:color w:val="000000"/>
          <w:sz w:val="28"/>
          <w:szCs w:val="28"/>
          <w:lang w:eastAsia="ru-RU"/>
        </w:rPr>
        <w:t>від</w:t>
      </w:r>
      <w:proofErr w:type="spellEnd"/>
      <w:r w:rsidRPr="002A7BAA">
        <w:rPr>
          <w:rFonts w:ascii="Times New Roman" w:eastAsia="Times New Roman" w:hAnsi="Times New Roman" w:cs="Times New Roman"/>
          <w:color w:val="000000"/>
          <w:sz w:val="28"/>
          <w:szCs w:val="28"/>
          <w:lang w:eastAsia="ru-RU"/>
        </w:rPr>
        <w:t xml:space="preserve"> 01.06.2010 № 2297-VI, Закону </w:t>
      </w:r>
      <w:proofErr w:type="spellStart"/>
      <w:r w:rsidRPr="002A7BAA">
        <w:rPr>
          <w:rFonts w:ascii="Times New Roman" w:eastAsia="Times New Roman" w:hAnsi="Times New Roman" w:cs="Times New Roman"/>
          <w:color w:val="000000"/>
          <w:sz w:val="28"/>
          <w:szCs w:val="28"/>
          <w:lang w:eastAsia="ru-RU"/>
        </w:rPr>
        <w:t>України</w:t>
      </w:r>
      <w:proofErr w:type="spellEnd"/>
      <w:r w:rsidRPr="002A7BAA">
        <w:rPr>
          <w:rFonts w:ascii="Times New Roman" w:eastAsia="Times New Roman" w:hAnsi="Times New Roman" w:cs="Times New Roman"/>
          <w:color w:val="000000"/>
          <w:sz w:val="28"/>
          <w:szCs w:val="28"/>
          <w:lang w:eastAsia="ru-RU"/>
        </w:rPr>
        <w:t xml:space="preserve"> «Про </w:t>
      </w:r>
      <w:proofErr w:type="spellStart"/>
      <w:r w:rsidRPr="002A7BAA">
        <w:rPr>
          <w:rFonts w:ascii="Times New Roman" w:eastAsia="Times New Roman" w:hAnsi="Times New Roman" w:cs="Times New Roman"/>
          <w:color w:val="000000"/>
          <w:sz w:val="28"/>
          <w:szCs w:val="28"/>
          <w:lang w:eastAsia="ru-RU"/>
        </w:rPr>
        <w:t>Національну</w:t>
      </w:r>
      <w:proofErr w:type="spellEnd"/>
      <w:r w:rsidRPr="002A7BAA">
        <w:rPr>
          <w:rFonts w:ascii="Times New Roman" w:eastAsia="Times New Roman" w:hAnsi="Times New Roman" w:cs="Times New Roman"/>
          <w:color w:val="000000"/>
          <w:sz w:val="28"/>
          <w:szCs w:val="28"/>
          <w:lang w:eastAsia="ru-RU"/>
        </w:rPr>
        <w:t xml:space="preserve"> </w:t>
      </w:r>
      <w:proofErr w:type="spellStart"/>
      <w:r w:rsidRPr="002A7BAA">
        <w:rPr>
          <w:rFonts w:ascii="Times New Roman" w:eastAsia="Times New Roman" w:hAnsi="Times New Roman" w:cs="Times New Roman"/>
          <w:color w:val="000000"/>
          <w:sz w:val="28"/>
          <w:szCs w:val="28"/>
          <w:lang w:eastAsia="ru-RU"/>
        </w:rPr>
        <w:t>програму</w:t>
      </w:r>
      <w:proofErr w:type="spellEnd"/>
      <w:r w:rsidRPr="002A7BAA">
        <w:rPr>
          <w:rFonts w:ascii="Times New Roman" w:eastAsia="Times New Roman" w:hAnsi="Times New Roman" w:cs="Times New Roman"/>
          <w:color w:val="000000"/>
          <w:sz w:val="28"/>
          <w:szCs w:val="28"/>
          <w:lang w:eastAsia="ru-RU"/>
        </w:rPr>
        <w:t xml:space="preserve"> </w:t>
      </w:r>
      <w:proofErr w:type="spellStart"/>
      <w:r w:rsidRPr="002A7BAA">
        <w:rPr>
          <w:rFonts w:ascii="Times New Roman" w:eastAsia="Times New Roman" w:hAnsi="Times New Roman" w:cs="Times New Roman"/>
          <w:color w:val="000000"/>
          <w:sz w:val="28"/>
          <w:szCs w:val="28"/>
          <w:lang w:eastAsia="ru-RU"/>
        </w:rPr>
        <w:t>інформатизації</w:t>
      </w:r>
      <w:proofErr w:type="spellEnd"/>
      <w:r w:rsidRPr="002A7BAA">
        <w:rPr>
          <w:rFonts w:ascii="Times New Roman" w:eastAsia="Times New Roman" w:hAnsi="Times New Roman" w:cs="Times New Roman"/>
          <w:color w:val="000000"/>
          <w:sz w:val="28"/>
          <w:szCs w:val="28"/>
          <w:lang w:eastAsia="ru-RU"/>
        </w:rPr>
        <w:t xml:space="preserve">» 74/98-ВР, наказу </w:t>
      </w:r>
      <w:proofErr w:type="spellStart"/>
      <w:r w:rsidRPr="002A7BAA">
        <w:rPr>
          <w:rFonts w:ascii="Times New Roman" w:eastAsia="Times New Roman" w:hAnsi="Times New Roman" w:cs="Times New Roman"/>
          <w:color w:val="000000"/>
          <w:sz w:val="28"/>
          <w:szCs w:val="28"/>
          <w:lang w:eastAsia="ru-RU"/>
        </w:rPr>
        <w:t>Міністерства</w:t>
      </w:r>
      <w:proofErr w:type="spellEnd"/>
      <w:r w:rsidRPr="002A7BAA">
        <w:rPr>
          <w:rFonts w:ascii="Times New Roman" w:eastAsia="Times New Roman" w:hAnsi="Times New Roman" w:cs="Times New Roman"/>
          <w:color w:val="000000"/>
          <w:sz w:val="28"/>
          <w:szCs w:val="28"/>
          <w:lang w:eastAsia="ru-RU"/>
        </w:rPr>
        <w:t xml:space="preserve"> </w:t>
      </w:r>
      <w:proofErr w:type="spellStart"/>
      <w:r w:rsidRPr="002A7BAA">
        <w:rPr>
          <w:rFonts w:ascii="Times New Roman" w:eastAsia="Times New Roman" w:hAnsi="Times New Roman" w:cs="Times New Roman"/>
          <w:color w:val="000000"/>
          <w:sz w:val="28"/>
          <w:szCs w:val="28"/>
          <w:lang w:eastAsia="ru-RU"/>
        </w:rPr>
        <w:t>освіти</w:t>
      </w:r>
      <w:proofErr w:type="spellEnd"/>
      <w:r w:rsidRPr="002A7BAA">
        <w:rPr>
          <w:rFonts w:ascii="Times New Roman" w:eastAsia="Times New Roman" w:hAnsi="Times New Roman" w:cs="Times New Roman"/>
          <w:color w:val="000000"/>
          <w:sz w:val="28"/>
          <w:szCs w:val="28"/>
          <w:lang w:eastAsia="ru-RU"/>
        </w:rPr>
        <w:t xml:space="preserve"> і науки, </w:t>
      </w:r>
      <w:proofErr w:type="spellStart"/>
      <w:r w:rsidRPr="002A7BAA">
        <w:rPr>
          <w:rFonts w:ascii="Times New Roman" w:eastAsia="Times New Roman" w:hAnsi="Times New Roman" w:cs="Times New Roman"/>
          <w:color w:val="000000"/>
          <w:sz w:val="28"/>
          <w:szCs w:val="28"/>
          <w:lang w:eastAsia="ru-RU"/>
        </w:rPr>
        <w:t>молоді</w:t>
      </w:r>
      <w:proofErr w:type="spellEnd"/>
      <w:r w:rsidRPr="002A7BAA">
        <w:rPr>
          <w:rFonts w:ascii="Times New Roman" w:eastAsia="Times New Roman" w:hAnsi="Times New Roman" w:cs="Times New Roman"/>
          <w:color w:val="000000"/>
          <w:sz w:val="28"/>
          <w:szCs w:val="28"/>
          <w:lang w:eastAsia="ru-RU"/>
        </w:rPr>
        <w:t xml:space="preserve"> і спорту </w:t>
      </w:r>
      <w:proofErr w:type="spellStart"/>
      <w:r w:rsidRPr="002A7BAA">
        <w:rPr>
          <w:rFonts w:ascii="Times New Roman" w:eastAsia="Times New Roman" w:hAnsi="Times New Roman" w:cs="Times New Roman"/>
          <w:color w:val="000000"/>
          <w:sz w:val="28"/>
          <w:szCs w:val="28"/>
          <w:lang w:eastAsia="ru-RU"/>
        </w:rPr>
        <w:t>України</w:t>
      </w:r>
      <w:proofErr w:type="spellEnd"/>
      <w:r w:rsidRPr="002A7BAA">
        <w:rPr>
          <w:rFonts w:ascii="Times New Roman" w:eastAsia="Times New Roman" w:hAnsi="Times New Roman" w:cs="Times New Roman"/>
          <w:color w:val="000000"/>
          <w:sz w:val="28"/>
          <w:szCs w:val="28"/>
          <w:lang w:eastAsia="ru-RU"/>
        </w:rPr>
        <w:t xml:space="preserve"> </w:t>
      </w:r>
      <w:proofErr w:type="spellStart"/>
      <w:r w:rsidRPr="002A7BAA">
        <w:rPr>
          <w:rFonts w:ascii="Times New Roman" w:eastAsia="Times New Roman" w:hAnsi="Times New Roman" w:cs="Times New Roman"/>
          <w:color w:val="000000"/>
          <w:sz w:val="28"/>
          <w:szCs w:val="28"/>
          <w:lang w:eastAsia="ru-RU"/>
        </w:rPr>
        <w:t>від</w:t>
      </w:r>
      <w:proofErr w:type="spellEnd"/>
      <w:r w:rsidRPr="002A7BAA">
        <w:rPr>
          <w:rFonts w:ascii="Times New Roman" w:eastAsia="Times New Roman" w:hAnsi="Times New Roman" w:cs="Times New Roman"/>
          <w:color w:val="000000"/>
          <w:sz w:val="28"/>
          <w:szCs w:val="28"/>
          <w:lang w:eastAsia="ru-RU"/>
        </w:rPr>
        <w:t xml:space="preserve"> 01.10.2012 №1060 «Про </w:t>
      </w:r>
      <w:proofErr w:type="spellStart"/>
      <w:r w:rsidRPr="002A7BAA">
        <w:rPr>
          <w:rFonts w:ascii="Times New Roman" w:eastAsia="Times New Roman" w:hAnsi="Times New Roman" w:cs="Times New Roman"/>
          <w:color w:val="000000"/>
          <w:sz w:val="28"/>
          <w:szCs w:val="28"/>
          <w:lang w:eastAsia="ru-RU"/>
        </w:rPr>
        <w:t>затвердження</w:t>
      </w:r>
      <w:proofErr w:type="spellEnd"/>
      <w:r w:rsidRPr="002A7BAA">
        <w:rPr>
          <w:rFonts w:ascii="Times New Roman" w:eastAsia="Times New Roman" w:hAnsi="Times New Roman" w:cs="Times New Roman"/>
          <w:color w:val="000000"/>
          <w:sz w:val="28"/>
          <w:szCs w:val="28"/>
          <w:lang w:eastAsia="ru-RU"/>
        </w:rPr>
        <w:t xml:space="preserve"> </w:t>
      </w:r>
      <w:proofErr w:type="spellStart"/>
      <w:r w:rsidRPr="002A7BAA">
        <w:rPr>
          <w:rFonts w:ascii="Times New Roman" w:eastAsia="Times New Roman" w:hAnsi="Times New Roman" w:cs="Times New Roman"/>
          <w:color w:val="000000"/>
          <w:sz w:val="28"/>
          <w:szCs w:val="28"/>
          <w:lang w:eastAsia="ru-RU"/>
        </w:rPr>
        <w:t>Положення</w:t>
      </w:r>
      <w:proofErr w:type="spellEnd"/>
      <w:r w:rsidRPr="002A7BAA">
        <w:rPr>
          <w:rFonts w:ascii="Times New Roman" w:eastAsia="Times New Roman" w:hAnsi="Times New Roman" w:cs="Times New Roman"/>
          <w:color w:val="000000"/>
          <w:sz w:val="28"/>
          <w:szCs w:val="28"/>
          <w:lang w:eastAsia="ru-RU"/>
        </w:rPr>
        <w:t xml:space="preserve"> про </w:t>
      </w:r>
      <w:proofErr w:type="spellStart"/>
      <w:r w:rsidRPr="002A7BAA">
        <w:rPr>
          <w:rFonts w:ascii="Times New Roman" w:eastAsia="Times New Roman" w:hAnsi="Times New Roman" w:cs="Times New Roman"/>
          <w:color w:val="000000"/>
          <w:sz w:val="28"/>
          <w:szCs w:val="28"/>
          <w:lang w:eastAsia="ru-RU"/>
        </w:rPr>
        <w:t>електронні</w:t>
      </w:r>
      <w:proofErr w:type="spellEnd"/>
      <w:r w:rsidRPr="002A7BAA">
        <w:rPr>
          <w:rFonts w:ascii="Times New Roman" w:eastAsia="Times New Roman" w:hAnsi="Times New Roman" w:cs="Times New Roman"/>
          <w:color w:val="000000"/>
          <w:sz w:val="28"/>
          <w:szCs w:val="28"/>
          <w:lang w:eastAsia="ru-RU"/>
        </w:rPr>
        <w:t xml:space="preserve"> </w:t>
      </w:r>
      <w:proofErr w:type="spellStart"/>
      <w:r w:rsidRPr="002A7BAA">
        <w:rPr>
          <w:rFonts w:ascii="Times New Roman" w:eastAsia="Times New Roman" w:hAnsi="Times New Roman" w:cs="Times New Roman"/>
          <w:color w:val="000000"/>
          <w:sz w:val="28"/>
          <w:szCs w:val="28"/>
          <w:lang w:eastAsia="ru-RU"/>
        </w:rPr>
        <w:t>освітні</w:t>
      </w:r>
      <w:proofErr w:type="spellEnd"/>
      <w:r w:rsidRPr="002A7BAA">
        <w:rPr>
          <w:rFonts w:ascii="Times New Roman" w:eastAsia="Times New Roman" w:hAnsi="Times New Roman" w:cs="Times New Roman"/>
          <w:color w:val="000000"/>
          <w:sz w:val="28"/>
          <w:szCs w:val="28"/>
          <w:lang w:eastAsia="ru-RU"/>
        </w:rPr>
        <w:t xml:space="preserve"> </w:t>
      </w:r>
      <w:proofErr w:type="spellStart"/>
      <w:r w:rsidRPr="002A7BAA">
        <w:rPr>
          <w:rFonts w:ascii="Times New Roman" w:eastAsia="Times New Roman" w:hAnsi="Times New Roman" w:cs="Times New Roman"/>
          <w:color w:val="000000"/>
          <w:sz w:val="28"/>
          <w:szCs w:val="28"/>
          <w:lang w:eastAsia="ru-RU"/>
        </w:rPr>
        <w:t>ресурси</w:t>
      </w:r>
      <w:proofErr w:type="spellEnd"/>
      <w:r w:rsidRPr="002A7BAA">
        <w:rPr>
          <w:rFonts w:ascii="Times New Roman" w:eastAsia="Times New Roman" w:hAnsi="Times New Roman" w:cs="Times New Roman"/>
          <w:color w:val="000000"/>
          <w:sz w:val="28"/>
          <w:szCs w:val="28"/>
          <w:lang w:eastAsia="ru-RU"/>
        </w:rPr>
        <w:t>»</w:t>
      </w:r>
      <w:r w:rsidRPr="002A7BAA">
        <w:rPr>
          <w:rFonts w:ascii="Times New Roman" w:hAnsi="Times New Roman" w:cs="Times New Roman"/>
          <w:color w:val="000000"/>
          <w:sz w:val="28"/>
          <w:szCs w:val="28"/>
        </w:rPr>
        <w:t xml:space="preserve"> </w:t>
      </w:r>
      <w:r w:rsidRPr="002A7BAA">
        <w:rPr>
          <w:rFonts w:ascii="Times New Roman" w:hAnsi="Times New Roman" w:cs="Times New Roman"/>
          <w:sz w:val="28"/>
          <w:szCs w:val="28"/>
          <w:lang w:val="uk-UA"/>
        </w:rPr>
        <w:t>з метою автоматизації управлінської діяльності в ДНЗ, підтримки єдиної системи збору інформації, обробки та зберігання інформації, приведення до єдиних зразків, форм звітних документів, керуючись вимогами Закону України «Про захист персональних даних», «Про доступ до публічної інформації».</w:t>
      </w:r>
    </w:p>
    <w:p w:rsidR="00DE0377" w:rsidRPr="002A7BAA" w:rsidRDefault="00DE0377" w:rsidP="00DE0377">
      <w:pPr>
        <w:spacing w:line="240" w:lineRule="auto"/>
        <w:jc w:val="both"/>
        <w:rPr>
          <w:rFonts w:ascii="Times New Roman" w:hAnsi="Times New Roman" w:cs="Times New Roman"/>
          <w:sz w:val="28"/>
          <w:szCs w:val="28"/>
        </w:rPr>
      </w:pPr>
    </w:p>
    <w:p w:rsidR="00DE0377" w:rsidRPr="002A7BAA" w:rsidRDefault="00DE0377" w:rsidP="00DE0377">
      <w:pPr>
        <w:spacing w:line="240" w:lineRule="auto"/>
        <w:rPr>
          <w:rFonts w:ascii="Times New Roman" w:hAnsi="Times New Roman" w:cs="Times New Roman"/>
          <w:sz w:val="28"/>
          <w:szCs w:val="28"/>
          <w:lang w:val="uk-UA"/>
        </w:rPr>
      </w:pPr>
      <w:r w:rsidRPr="002A7BAA">
        <w:rPr>
          <w:rFonts w:ascii="Times New Roman" w:hAnsi="Times New Roman" w:cs="Times New Roman"/>
          <w:sz w:val="28"/>
          <w:szCs w:val="28"/>
          <w:lang w:val="uk-UA"/>
        </w:rPr>
        <w:t>В дошкільному закладі активно використовувалось ІКТ в адміністративній діяльності та  виховному процесі. Проведені консультації для педагогів:</w:t>
      </w:r>
    </w:p>
    <w:p w:rsidR="00DE0377" w:rsidRPr="002A7BAA" w:rsidRDefault="00DE0377" w:rsidP="00DE0377">
      <w:pPr>
        <w:numPr>
          <w:ilvl w:val="0"/>
          <w:numId w:val="6"/>
        </w:numPr>
        <w:spacing w:after="0" w:line="240" w:lineRule="auto"/>
        <w:ind w:firstLine="540"/>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«Підвищення комп'ютерної грамотності педагогічних працівників» </w:t>
      </w:r>
    </w:p>
    <w:p w:rsidR="00DE0377" w:rsidRPr="002A7BAA" w:rsidRDefault="00DE0377" w:rsidP="00DE0377">
      <w:pPr>
        <w:spacing w:line="240" w:lineRule="auto"/>
        <w:ind w:left="-27"/>
        <w:rPr>
          <w:rFonts w:ascii="Times New Roman" w:hAnsi="Times New Roman" w:cs="Times New Roman"/>
          <w:sz w:val="28"/>
          <w:szCs w:val="28"/>
          <w:lang w:val="uk-UA"/>
        </w:rPr>
      </w:pPr>
      <w:r w:rsidRPr="002A7BAA">
        <w:rPr>
          <w:rFonts w:ascii="Times New Roman" w:hAnsi="Times New Roman" w:cs="Times New Roman"/>
          <w:sz w:val="28"/>
          <w:szCs w:val="28"/>
          <w:lang w:val="uk-UA"/>
        </w:rPr>
        <w:lastRenderedPageBreak/>
        <w:t xml:space="preserve"> жовтень   2016р.;</w:t>
      </w:r>
    </w:p>
    <w:p w:rsidR="00DE0377" w:rsidRPr="002A7BAA" w:rsidRDefault="00DE0377" w:rsidP="00DE0377">
      <w:pPr>
        <w:numPr>
          <w:ilvl w:val="0"/>
          <w:numId w:val="6"/>
        </w:numPr>
        <w:spacing w:after="0" w:line="240" w:lineRule="auto"/>
        <w:ind w:firstLine="540"/>
        <w:rPr>
          <w:rFonts w:ascii="Times New Roman" w:hAnsi="Times New Roman" w:cs="Times New Roman"/>
          <w:sz w:val="28"/>
          <w:szCs w:val="28"/>
          <w:lang w:val="uk-UA"/>
        </w:rPr>
      </w:pPr>
      <w:r w:rsidRPr="002A7BAA">
        <w:rPr>
          <w:rFonts w:ascii="Times New Roman" w:hAnsi="Times New Roman" w:cs="Times New Roman"/>
          <w:sz w:val="28"/>
          <w:szCs w:val="28"/>
          <w:lang w:val="uk-UA"/>
        </w:rPr>
        <w:t>«Педагогічне портфоліо вихователя» - лютий 2017р. (керівник гуртка</w:t>
      </w:r>
    </w:p>
    <w:p w:rsidR="00DE0377" w:rsidRPr="002A7BAA" w:rsidRDefault="00DE0377" w:rsidP="00DE0377">
      <w:pPr>
        <w:spacing w:line="240" w:lineRule="auto"/>
        <w:ind w:left="-27"/>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 </w:t>
      </w:r>
      <w:proofErr w:type="spellStart"/>
      <w:r w:rsidRPr="002A7BAA">
        <w:rPr>
          <w:rFonts w:ascii="Times New Roman" w:hAnsi="Times New Roman" w:cs="Times New Roman"/>
          <w:sz w:val="28"/>
          <w:szCs w:val="28"/>
          <w:lang w:val="uk-UA"/>
        </w:rPr>
        <w:t>Лобко</w:t>
      </w:r>
      <w:proofErr w:type="spellEnd"/>
      <w:r w:rsidRPr="002A7BAA">
        <w:rPr>
          <w:rFonts w:ascii="Times New Roman" w:hAnsi="Times New Roman" w:cs="Times New Roman"/>
          <w:sz w:val="28"/>
          <w:szCs w:val="28"/>
          <w:lang w:val="uk-UA"/>
        </w:rPr>
        <w:t xml:space="preserve"> Ю.В.).</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Постійно протягом 2016/2017н.р. активно використовувались в адміністративній діяльності та в виховному процесі ресурси мережі інтернет.</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Але ще не всі педагоги на достатньому рівні володіють ІКТ, недостатня кількість комп'ютерної техніки в ДНЗ. Комп'ютерні технології недостатньо використовуються для всебічного розвитку дитини.</w:t>
      </w:r>
      <w:r w:rsidRPr="002A7BAA">
        <w:rPr>
          <w:rFonts w:ascii="Times New Roman" w:hAnsi="Times New Roman" w:cs="Times New Roman"/>
          <w:b/>
          <w:sz w:val="28"/>
          <w:szCs w:val="28"/>
          <w:lang w:val="uk-UA"/>
        </w:rPr>
        <w:t xml:space="preserve">                      </w:t>
      </w:r>
    </w:p>
    <w:p w:rsidR="00DE0377" w:rsidRPr="002A7BAA" w:rsidRDefault="00DE0377" w:rsidP="00DE0377">
      <w:pPr>
        <w:spacing w:line="240" w:lineRule="auto"/>
        <w:jc w:val="center"/>
        <w:rPr>
          <w:rFonts w:ascii="Times New Roman" w:hAnsi="Times New Roman" w:cs="Times New Roman"/>
          <w:b/>
          <w:sz w:val="28"/>
          <w:szCs w:val="28"/>
          <w:lang w:val="uk-UA"/>
        </w:rPr>
      </w:pPr>
    </w:p>
    <w:p w:rsidR="00DE0377" w:rsidRPr="002A7BAA" w:rsidRDefault="00DE0377" w:rsidP="00DE0377">
      <w:pPr>
        <w:spacing w:line="240" w:lineRule="auto"/>
        <w:jc w:val="center"/>
        <w:rPr>
          <w:rFonts w:ascii="Times New Roman" w:hAnsi="Times New Roman" w:cs="Times New Roman"/>
          <w:b/>
          <w:sz w:val="28"/>
          <w:szCs w:val="28"/>
          <w:lang w:val="uk-UA"/>
        </w:rPr>
      </w:pPr>
      <w:r w:rsidRPr="002A7BAA">
        <w:rPr>
          <w:rFonts w:ascii="Times New Roman" w:hAnsi="Times New Roman" w:cs="Times New Roman"/>
          <w:b/>
          <w:sz w:val="28"/>
          <w:szCs w:val="28"/>
          <w:lang w:val="uk-UA"/>
        </w:rPr>
        <w:t>Фінансово-матеріальне забезпечення ДНЗ</w:t>
      </w:r>
    </w:p>
    <w:p w:rsidR="00DE0377" w:rsidRPr="002A7BAA" w:rsidRDefault="00DE0377" w:rsidP="00DE0377">
      <w:pPr>
        <w:spacing w:line="240" w:lineRule="auto"/>
        <w:jc w:val="center"/>
        <w:rPr>
          <w:rFonts w:ascii="Times New Roman" w:hAnsi="Times New Roman" w:cs="Times New Roman"/>
          <w:b/>
          <w:sz w:val="28"/>
          <w:szCs w:val="28"/>
          <w:lang w:val="uk-UA"/>
        </w:rPr>
      </w:pP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У дошкільному закладі створено умови для безпечного проведення </w:t>
      </w:r>
      <w:proofErr w:type="spellStart"/>
      <w:r w:rsidRPr="002A7BAA">
        <w:rPr>
          <w:rFonts w:ascii="Times New Roman" w:hAnsi="Times New Roman" w:cs="Times New Roman"/>
          <w:sz w:val="28"/>
          <w:szCs w:val="28"/>
          <w:lang w:val="uk-UA"/>
        </w:rPr>
        <w:t>освітньо</w:t>
      </w:r>
      <w:proofErr w:type="spellEnd"/>
      <w:r w:rsidRPr="002A7BAA">
        <w:rPr>
          <w:rFonts w:ascii="Times New Roman" w:hAnsi="Times New Roman" w:cs="Times New Roman"/>
          <w:sz w:val="28"/>
          <w:szCs w:val="28"/>
          <w:lang w:val="uk-UA"/>
        </w:rPr>
        <w:t xml:space="preserve">-виховного процесу, для роботи всіх категорій працівників. </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Фінансово-матеріальне забезпечення ДНЗ відбувалось за рахунок бюджетних коштів та позабюджетних благодійних внесків фізичних осіб - батьків. Було покращено матеріально-технічну базу.</w:t>
      </w:r>
    </w:p>
    <w:p w:rsidR="00DE0377" w:rsidRPr="002A7BAA" w:rsidRDefault="00DE0377" w:rsidP="00DE0377">
      <w:pPr>
        <w:spacing w:line="240" w:lineRule="auto"/>
        <w:ind w:firstLine="540"/>
        <w:jc w:val="both"/>
        <w:rPr>
          <w:rFonts w:ascii="Times New Roman" w:hAnsi="Times New Roman" w:cs="Times New Roman"/>
          <w:sz w:val="28"/>
          <w:szCs w:val="28"/>
          <w:lang w:val="uk-UA"/>
        </w:rPr>
      </w:pPr>
      <w:proofErr w:type="spellStart"/>
      <w:r w:rsidRPr="002A7BAA">
        <w:rPr>
          <w:rFonts w:ascii="Times New Roman" w:hAnsi="Times New Roman" w:cs="Times New Roman"/>
          <w:sz w:val="28"/>
          <w:szCs w:val="28"/>
          <w:lang w:val="uk-UA"/>
        </w:rPr>
        <w:t>Красилівською</w:t>
      </w:r>
      <w:proofErr w:type="spellEnd"/>
      <w:r w:rsidRPr="002A7BAA">
        <w:rPr>
          <w:rFonts w:ascii="Times New Roman" w:hAnsi="Times New Roman" w:cs="Times New Roman"/>
          <w:sz w:val="28"/>
          <w:szCs w:val="28"/>
          <w:lang w:val="uk-UA"/>
        </w:rPr>
        <w:t xml:space="preserve"> сільською радою в 2017 році для ремонту закладу та підготовки до навчального року виділено  за рахунок позабюджетних коштів було виділено 20 тисяч </w:t>
      </w:r>
      <w:proofErr w:type="spellStart"/>
      <w:r w:rsidRPr="002A7BAA">
        <w:rPr>
          <w:rFonts w:ascii="Times New Roman" w:hAnsi="Times New Roman" w:cs="Times New Roman"/>
          <w:sz w:val="28"/>
          <w:szCs w:val="28"/>
          <w:lang w:val="uk-UA"/>
        </w:rPr>
        <w:t>гривень,за</w:t>
      </w:r>
      <w:proofErr w:type="spellEnd"/>
      <w:r w:rsidRPr="002A7BAA">
        <w:rPr>
          <w:rFonts w:ascii="Times New Roman" w:hAnsi="Times New Roman" w:cs="Times New Roman"/>
          <w:sz w:val="28"/>
          <w:szCs w:val="28"/>
          <w:lang w:val="uk-UA"/>
        </w:rPr>
        <w:t xml:space="preserve"> які придбано все необхідне для ремонту загальних приміщень (</w:t>
      </w:r>
      <w:proofErr w:type="spellStart"/>
      <w:r w:rsidRPr="002A7BAA">
        <w:rPr>
          <w:rFonts w:ascii="Times New Roman" w:hAnsi="Times New Roman" w:cs="Times New Roman"/>
          <w:sz w:val="28"/>
          <w:szCs w:val="28"/>
          <w:lang w:val="uk-UA"/>
        </w:rPr>
        <w:t>фарби,пензлі,розчинники</w:t>
      </w:r>
      <w:proofErr w:type="spellEnd"/>
      <w:r w:rsidRPr="002A7BAA">
        <w:rPr>
          <w:rFonts w:ascii="Times New Roman" w:hAnsi="Times New Roman" w:cs="Times New Roman"/>
          <w:sz w:val="28"/>
          <w:szCs w:val="28"/>
          <w:lang w:val="uk-UA"/>
        </w:rPr>
        <w:t xml:space="preserve"> і </w:t>
      </w:r>
      <w:proofErr w:type="spellStart"/>
      <w:r w:rsidRPr="002A7BAA">
        <w:rPr>
          <w:rFonts w:ascii="Times New Roman" w:hAnsi="Times New Roman" w:cs="Times New Roman"/>
          <w:sz w:val="28"/>
          <w:szCs w:val="28"/>
          <w:lang w:val="uk-UA"/>
        </w:rPr>
        <w:t>т.д</w:t>
      </w:r>
      <w:proofErr w:type="spellEnd"/>
      <w:r w:rsidRPr="002A7BAA">
        <w:rPr>
          <w:rFonts w:ascii="Times New Roman" w:hAnsi="Times New Roman" w:cs="Times New Roman"/>
          <w:sz w:val="28"/>
          <w:szCs w:val="28"/>
          <w:lang w:val="uk-UA"/>
        </w:rPr>
        <w:t xml:space="preserve">.), а також придбано праску на пральню, електроні </w:t>
      </w:r>
      <w:proofErr w:type="spellStart"/>
      <w:r w:rsidRPr="002A7BAA">
        <w:rPr>
          <w:rFonts w:ascii="Times New Roman" w:hAnsi="Times New Roman" w:cs="Times New Roman"/>
          <w:sz w:val="28"/>
          <w:szCs w:val="28"/>
          <w:lang w:val="uk-UA"/>
        </w:rPr>
        <w:t>ваги,у</w:t>
      </w:r>
      <w:proofErr w:type="spellEnd"/>
      <w:r w:rsidRPr="002A7BAA">
        <w:rPr>
          <w:rFonts w:ascii="Times New Roman" w:hAnsi="Times New Roman" w:cs="Times New Roman"/>
          <w:sz w:val="28"/>
          <w:szCs w:val="28"/>
          <w:lang w:val="uk-UA"/>
        </w:rPr>
        <w:t xml:space="preserve"> кількості 2 шт. на кухню та для сипучих. Придбано </w:t>
      </w:r>
      <w:proofErr w:type="spellStart"/>
      <w:r w:rsidRPr="002A7BAA">
        <w:rPr>
          <w:rFonts w:ascii="Times New Roman" w:hAnsi="Times New Roman" w:cs="Times New Roman"/>
          <w:sz w:val="28"/>
          <w:szCs w:val="28"/>
          <w:lang w:val="uk-UA"/>
        </w:rPr>
        <w:t>пилесос</w:t>
      </w:r>
      <w:proofErr w:type="spellEnd"/>
      <w:r w:rsidRPr="002A7BAA">
        <w:rPr>
          <w:rFonts w:ascii="Times New Roman" w:hAnsi="Times New Roman" w:cs="Times New Roman"/>
          <w:sz w:val="28"/>
          <w:szCs w:val="28"/>
          <w:lang w:val="uk-UA"/>
        </w:rPr>
        <w:t xml:space="preserve"> в музично-спортивну залу.</w:t>
      </w:r>
    </w:p>
    <w:p w:rsidR="00DE0377" w:rsidRPr="002A7BAA" w:rsidRDefault="00DE0377" w:rsidP="00DE0377">
      <w:pPr>
        <w:shd w:val="clear" w:color="auto" w:fill="FFFFFF"/>
        <w:spacing w:after="0" w:line="240" w:lineRule="auto"/>
        <w:rPr>
          <w:rFonts w:ascii="Times New Roman" w:eastAsia="Times New Roman" w:hAnsi="Times New Roman" w:cs="Times New Roman"/>
          <w:color w:val="000000"/>
          <w:sz w:val="29"/>
          <w:szCs w:val="29"/>
          <w:lang w:val="uk-UA" w:eastAsia="ru-RU"/>
        </w:rPr>
      </w:pPr>
      <w:proofErr w:type="spellStart"/>
      <w:r w:rsidRPr="002A7BAA">
        <w:rPr>
          <w:rFonts w:ascii="Times New Roman" w:eastAsia="Times New Roman" w:hAnsi="Times New Roman" w:cs="Times New Roman"/>
          <w:color w:val="000000"/>
          <w:sz w:val="29"/>
          <w:szCs w:val="29"/>
          <w:lang w:eastAsia="ru-RU"/>
        </w:rPr>
        <w:t>Також</w:t>
      </w:r>
      <w:proofErr w:type="spellEnd"/>
      <w:r w:rsidRPr="002A7BAA">
        <w:rPr>
          <w:rFonts w:ascii="Times New Roman" w:eastAsia="Times New Roman" w:hAnsi="Times New Roman" w:cs="Times New Roman"/>
          <w:color w:val="000000"/>
          <w:sz w:val="29"/>
          <w:szCs w:val="29"/>
          <w:lang w:eastAsia="ru-RU"/>
        </w:rPr>
        <w:t xml:space="preserve"> в </w:t>
      </w:r>
      <w:proofErr w:type="spellStart"/>
      <w:r w:rsidRPr="002A7BAA">
        <w:rPr>
          <w:rFonts w:ascii="Times New Roman" w:eastAsia="Times New Roman" w:hAnsi="Times New Roman" w:cs="Times New Roman"/>
          <w:color w:val="000000"/>
          <w:sz w:val="29"/>
          <w:szCs w:val="29"/>
          <w:lang w:eastAsia="ru-RU"/>
        </w:rPr>
        <w:t>дошкільному</w:t>
      </w:r>
      <w:proofErr w:type="spellEnd"/>
      <w:r w:rsidRPr="002A7BAA">
        <w:rPr>
          <w:rFonts w:ascii="Times New Roman" w:eastAsia="Times New Roman" w:hAnsi="Times New Roman" w:cs="Times New Roman"/>
          <w:color w:val="000000"/>
          <w:sz w:val="29"/>
          <w:szCs w:val="29"/>
          <w:lang w:eastAsia="ru-RU"/>
        </w:rPr>
        <w:t xml:space="preserve"> </w:t>
      </w:r>
      <w:proofErr w:type="spellStart"/>
      <w:r w:rsidRPr="002A7BAA">
        <w:rPr>
          <w:rFonts w:ascii="Times New Roman" w:eastAsia="Times New Roman" w:hAnsi="Times New Roman" w:cs="Times New Roman"/>
          <w:color w:val="000000"/>
          <w:sz w:val="29"/>
          <w:szCs w:val="29"/>
          <w:lang w:eastAsia="ru-RU"/>
        </w:rPr>
        <w:t>закладі</w:t>
      </w:r>
      <w:proofErr w:type="spellEnd"/>
      <w:r w:rsidRPr="002A7BAA">
        <w:rPr>
          <w:rFonts w:ascii="Times New Roman" w:eastAsia="Times New Roman" w:hAnsi="Times New Roman" w:cs="Times New Roman"/>
          <w:color w:val="000000"/>
          <w:sz w:val="29"/>
          <w:szCs w:val="29"/>
          <w:lang w:eastAsia="ru-RU"/>
        </w:rPr>
        <w:t xml:space="preserve"> </w:t>
      </w:r>
      <w:proofErr w:type="spellStart"/>
      <w:r w:rsidRPr="002A7BAA">
        <w:rPr>
          <w:rFonts w:ascii="Times New Roman" w:eastAsia="Times New Roman" w:hAnsi="Times New Roman" w:cs="Times New Roman"/>
          <w:color w:val="000000"/>
          <w:sz w:val="29"/>
          <w:szCs w:val="29"/>
          <w:lang w:eastAsia="ru-RU"/>
        </w:rPr>
        <w:t>щорічно</w:t>
      </w:r>
      <w:proofErr w:type="spellEnd"/>
      <w:r w:rsidRPr="002A7BAA">
        <w:rPr>
          <w:rFonts w:ascii="Times New Roman" w:eastAsia="Times New Roman" w:hAnsi="Times New Roman" w:cs="Times New Roman"/>
          <w:color w:val="000000"/>
          <w:sz w:val="29"/>
          <w:szCs w:val="29"/>
          <w:lang w:eastAsia="ru-RU"/>
        </w:rPr>
        <w:t xml:space="preserve"> </w:t>
      </w:r>
      <w:proofErr w:type="spellStart"/>
      <w:r w:rsidRPr="002A7BAA">
        <w:rPr>
          <w:rFonts w:ascii="Times New Roman" w:eastAsia="Times New Roman" w:hAnsi="Times New Roman" w:cs="Times New Roman"/>
          <w:color w:val="000000"/>
          <w:sz w:val="29"/>
          <w:szCs w:val="29"/>
          <w:lang w:eastAsia="ru-RU"/>
        </w:rPr>
        <w:t>робиться</w:t>
      </w:r>
      <w:proofErr w:type="spellEnd"/>
      <w:r w:rsidRPr="002A7BAA">
        <w:rPr>
          <w:rFonts w:ascii="Times New Roman" w:eastAsia="Times New Roman" w:hAnsi="Times New Roman" w:cs="Times New Roman"/>
          <w:color w:val="000000"/>
          <w:sz w:val="29"/>
          <w:szCs w:val="29"/>
          <w:lang w:eastAsia="ru-RU"/>
        </w:rPr>
        <w:t xml:space="preserve"> </w:t>
      </w:r>
      <w:proofErr w:type="spellStart"/>
      <w:r w:rsidRPr="002A7BAA">
        <w:rPr>
          <w:rFonts w:ascii="Times New Roman" w:eastAsia="Times New Roman" w:hAnsi="Times New Roman" w:cs="Times New Roman"/>
          <w:color w:val="000000"/>
          <w:sz w:val="29"/>
          <w:szCs w:val="29"/>
          <w:lang w:eastAsia="ru-RU"/>
        </w:rPr>
        <w:t>косметичний</w:t>
      </w:r>
      <w:proofErr w:type="spellEnd"/>
      <w:r w:rsidRPr="002A7BAA">
        <w:rPr>
          <w:rFonts w:ascii="Times New Roman" w:eastAsia="Times New Roman" w:hAnsi="Times New Roman" w:cs="Times New Roman"/>
          <w:color w:val="000000"/>
          <w:sz w:val="29"/>
          <w:szCs w:val="29"/>
          <w:lang w:eastAsia="ru-RU"/>
        </w:rPr>
        <w:t xml:space="preserve"> ремонт, </w:t>
      </w:r>
      <w:proofErr w:type="spellStart"/>
      <w:r w:rsidRPr="002A7BAA">
        <w:rPr>
          <w:rFonts w:ascii="Times New Roman" w:eastAsia="Times New Roman" w:hAnsi="Times New Roman" w:cs="Times New Roman"/>
          <w:color w:val="000000"/>
          <w:sz w:val="29"/>
          <w:szCs w:val="29"/>
          <w:lang w:eastAsia="ru-RU"/>
        </w:rPr>
        <w:t>купуються</w:t>
      </w:r>
      <w:proofErr w:type="spellEnd"/>
      <w:r w:rsidRPr="002A7BAA">
        <w:rPr>
          <w:rFonts w:ascii="Times New Roman" w:hAnsi="Times New Roman" w:cs="Times New Roman"/>
          <w:color w:val="000000"/>
          <w:sz w:val="29"/>
          <w:szCs w:val="29"/>
          <w:lang w:val="uk-UA"/>
        </w:rPr>
        <w:t xml:space="preserve"> різноманітні осередки для всебічного розвитку дітей,</w:t>
      </w:r>
      <w:r w:rsidRPr="002A7BAA">
        <w:rPr>
          <w:rFonts w:ascii="Times New Roman" w:eastAsia="Times New Roman" w:hAnsi="Times New Roman" w:cs="Times New Roman"/>
          <w:color w:val="000000"/>
          <w:sz w:val="29"/>
          <w:szCs w:val="29"/>
          <w:lang w:eastAsia="ru-RU"/>
        </w:rPr>
        <w:t xml:space="preserve"> </w:t>
      </w:r>
      <w:proofErr w:type="spellStart"/>
      <w:r w:rsidRPr="002A7BAA">
        <w:rPr>
          <w:rFonts w:ascii="Times New Roman" w:eastAsia="Times New Roman" w:hAnsi="Times New Roman" w:cs="Times New Roman"/>
          <w:color w:val="000000"/>
          <w:sz w:val="29"/>
          <w:szCs w:val="29"/>
          <w:lang w:eastAsia="ru-RU"/>
        </w:rPr>
        <w:t>іграшки</w:t>
      </w:r>
      <w:proofErr w:type="spellEnd"/>
      <w:r w:rsidRPr="002A7BAA">
        <w:rPr>
          <w:rFonts w:ascii="Times New Roman" w:eastAsia="Times New Roman" w:hAnsi="Times New Roman" w:cs="Times New Roman"/>
          <w:color w:val="000000"/>
          <w:sz w:val="29"/>
          <w:szCs w:val="29"/>
          <w:lang w:eastAsia="ru-RU"/>
        </w:rPr>
        <w:t xml:space="preserve">, </w:t>
      </w:r>
      <w:proofErr w:type="spellStart"/>
      <w:r w:rsidRPr="002A7BAA">
        <w:rPr>
          <w:rFonts w:ascii="Times New Roman" w:eastAsia="Times New Roman" w:hAnsi="Times New Roman" w:cs="Times New Roman"/>
          <w:color w:val="000000"/>
          <w:sz w:val="29"/>
          <w:szCs w:val="29"/>
          <w:lang w:eastAsia="ru-RU"/>
        </w:rPr>
        <w:t>замінюються</w:t>
      </w:r>
      <w:proofErr w:type="spellEnd"/>
      <w:r w:rsidRPr="002A7BAA">
        <w:rPr>
          <w:rFonts w:ascii="Times New Roman" w:eastAsia="Times New Roman" w:hAnsi="Times New Roman" w:cs="Times New Roman"/>
          <w:color w:val="000000"/>
          <w:sz w:val="29"/>
          <w:szCs w:val="29"/>
          <w:lang w:eastAsia="ru-RU"/>
        </w:rPr>
        <w:t xml:space="preserve"> </w:t>
      </w:r>
      <w:proofErr w:type="spellStart"/>
      <w:r w:rsidRPr="002A7BAA">
        <w:rPr>
          <w:rFonts w:ascii="Times New Roman" w:eastAsia="Times New Roman" w:hAnsi="Times New Roman" w:cs="Times New Roman"/>
          <w:color w:val="000000"/>
          <w:sz w:val="29"/>
          <w:szCs w:val="29"/>
          <w:lang w:eastAsia="ru-RU"/>
        </w:rPr>
        <w:t>гар</w:t>
      </w:r>
      <w:r w:rsidRPr="002A7BAA">
        <w:rPr>
          <w:rFonts w:ascii="Times New Roman" w:hAnsi="Times New Roman" w:cs="Times New Roman"/>
          <w:color w:val="000000"/>
          <w:sz w:val="29"/>
          <w:szCs w:val="29"/>
        </w:rPr>
        <w:t>дини</w:t>
      </w:r>
      <w:proofErr w:type="spellEnd"/>
      <w:r w:rsidRPr="002A7BAA">
        <w:rPr>
          <w:rFonts w:ascii="Times New Roman" w:hAnsi="Times New Roman" w:cs="Times New Roman"/>
          <w:color w:val="000000"/>
          <w:sz w:val="29"/>
          <w:szCs w:val="29"/>
        </w:rPr>
        <w:t xml:space="preserve">, </w:t>
      </w:r>
      <w:proofErr w:type="spellStart"/>
      <w:r w:rsidRPr="002A7BAA">
        <w:rPr>
          <w:rFonts w:ascii="Times New Roman" w:hAnsi="Times New Roman" w:cs="Times New Roman"/>
          <w:color w:val="000000"/>
          <w:sz w:val="29"/>
          <w:szCs w:val="29"/>
        </w:rPr>
        <w:t>постільна</w:t>
      </w:r>
      <w:proofErr w:type="spellEnd"/>
      <w:r w:rsidRPr="002A7BAA">
        <w:rPr>
          <w:rFonts w:ascii="Times New Roman" w:hAnsi="Times New Roman" w:cs="Times New Roman"/>
          <w:color w:val="000000"/>
          <w:sz w:val="29"/>
          <w:szCs w:val="29"/>
        </w:rPr>
        <w:t xml:space="preserve"> </w:t>
      </w:r>
      <w:proofErr w:type="spellStart"/>
      <w:proofErr w:type="gramStart"/>
      <w:r w:rsidRPr="002A7BAA">
        <w:rPr>
          <w:rFonts w:ascii="Times New Roman" w:hAnsi="Times New Roman" w:cs="Times New Roman"/>
          <w:color w:val="000000"/>
          <w:sz w:val="29"/>
          <w:szCs w:val="29"/>
        </w:rPr>
        <w:t>білизна</w:t>
      </w:r>
      <w:proofErr w:type="spellEnd"/>
      <w:r w:rsidRPr="002A7BAA">
        <w:rPr>
          <w:rFonts w:ascii="Times New Roman" w:hAnsi="Times New Roman" w:cs="Times New Roman"/>
          <w:color w:val="000000"/>
          <w:sz w:val="29"/>
          <w:szCs w:val="29"/>
        </w:rPr>
        <w:t xml:space="preserve">, </w:t>
      </w:r>
      <w:r w:rsidRPr="002A7BAA">
        <w:rPr>
          <w:rFonts w:ascii="Times New Roman" w:eastAsia="Times New Roman" w:hAnsi="Times New Roman" w:cs="Times New Roman"/>
          <w:color w:val="000000"/>
          <w:sz w:val="29"/>
          <w:szCs w:val="29"/>
          <w:lang w:eastAsia="ru-RU"/>
        </w:rPr>
        <w:t xml:space="preserve"> посу</w:t>
      </w:r>
      <w:r w:rsidRPr="002A7BAA">
        <w:rPr>
          <w:rFonts w:ascii="Times New Roman" w:hAnsi="Times New Roman" w:cs="Times New Roman"/>
          <w:color w:val="000000"/>
          <w:sz w:val="29"/>
          <w:szCs w:val="29"/>
        </w:rPr>
        <w:t>д</w:t>
      </w:r>
      <w:proofErr w:type="gramEnd"/>
      <w:r w:rsidRPr="002A7BAA">
        <w:rPr>
          <w:rFonts w:ascii="Times New Roman" w:hAnsi="Times New Roman" w:cs="Times New Roman"/>
          <w:color w:val="000000"/>
          <w:sz w:val="29"/>
          <w:szCs w:val="29"/>
        </w:rPr>
        <w:t>. П</w:t>
      </w:r>
      <w:proofErr w:type="spellStart"/>
      <w:r w:rsidRPr="002A7BAA">
        <w:rPr>
          <w:rFonts w:ascii="Times New Roman" w:hAnsi="Times New Roman" w:cs="Times New Roman"/>
          <w:color w:val="000000"/>
          <w:sz w:val="29"/>
          <w:szCs w:val="29"/>
          <w:lang w:val="uk-UA"/>
        </w:rPr>
        <w:t>рогулянкові</w:t>
      </w:r>
      <w:proofErr w:type="spellEnd"/>
      <w:r w:rsidRPr="002A7BAA">
        <w:rPr>
          <w:rFonts w:ascii="Times New Roman" w:hAnsi="Times New Roman" w:cs="Times New Roman"/>
          <w:color w:val="000000"/>
          <w:sz w:val="29"/>
          <w:szCs w:val="29"/>
          <w:lang w:val="uk-UA"/>
        </w:rPr>
        <w:t xml:space="preserve"> майданчики поповнюються малими архітектурними спорудами.</w:t>
      </w:r>
    </w:p>
    <w:p w:rsidR="00DE0377" w:rsidRPr="002A7BAA" w:rsidRDefault="00DE0377" w:rsidP="00DE0377">
      <w:pPr>
        <w:spacing w:line="240" w:lineRule="auto"/>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Зроблена підписка на періодичні видання, гігієнічне фарбування приміщень ДНЗ: кухні,харчоблок,пральня,міні-котельні,сходів,майданчиків,вапнування овочесховища. </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  Стан приміщень ДНЗ задовільний і відповідає санітарним нормам. Ігрові майданчики та територія що прилягає до них утримується в чистоті відповідно до санітарних норм. Гігієнічний режим прибирання постійно і систематично контролюється старшою медичною сестрою. Робочі місця відповідають санітарно-гігієнічним нормам, вимогам безпеки і охорони праці. </w:t>
      </w:r>
    </w:p>
    <w:p w:rsidR="002A7BAA" w:rsidRDefault="002A7BAA" w:rsidP="00DE0377">
      <w:pPr>
        <w:spacing w:line="240" w:lineRule="auto"/>
        <w:ind w:firstLine="540"/>
        <w:jc w:val="both"/>
        <w:rPr>
          <w:rFonts w:ascii="Times New Roman" w:hAnsi="Times New Roman" w:cs="Times New Roman"/>
          <w:sz w:val="28"/>
          <w:szCs w:val="28"/>
          <w:lang w:val="uk-UA"/>
        </w:rPr>
      </w:pP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Всі категорії обслуговуючого персоналу забезпечені спецодягом. </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ДНЗ забезпечено необхідним обладнанням: меблями, м'яким інвентарем.</w:t>
      </w:r>
    </w:p>
    <w:p w:rsidR="00DE0377" w:rsidRPr="002A7BAA" w:rsidRDefault="00DE0377" w:rsidP="00DE0377">
      <w:pPr>
        <w:spacing w:line="240" w:lineRule="auto"/>
        <w:ind w:firstLine="539"/>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lastRenderedPageBreak/>
        <w:t>Прі</w:t>
      </w:r>
      <w:bookmarkStart w:id="0" w:name="_GoBack"/>
      <w:bookmarkEnd w:id="0"/>
      <w:r w:rsidRPr="002A7BAA">
        <w:rPr>
          <w:rFonts w:ascii="Times New Roman" w:hAnsi="Times New Roman" w:cs="Times New Roman"/>
          <w:sz w:val="28"/>
          <w:szCs w:val="28"/>
          <w:lang w:val="uk-UA"/>
        </w:rPr>
        <w:t>оритетними напрямами у сфері матеріально-технічного забезпечення  є оснащення освітньої діяльності  сучасним устаткуванням ДНЗ.</w:t>
      </w:r>
    </w:p>
    <w:p w:rsidR="00DE0377" w:rsidRPr="002A7BAA" w:rsidRDefault="00DE0377" w:rsidP="00DE0377">
      <w:pPr>
        <w:spacing w:line="240" w:lineRule="auto"/>
        <w:ind w:firstLine="539"/>
        <w:jc w:val="center"/>
        <w:rPr>
          <w:rFonts w:ascii="Times New Roman" w:hAnsi="Times New Roman" w:cs="Times New Roman"/>
          <w:b/>
          <w:sz w:val="28"/>
          <w:szCs w:val="28"/>
          <w:lang w:val="uk-UA"/>
        </w:rPr>
      </w:pPr>
      <w:r w:rsidRPr="002A7BAA">
        <w:rPr>
          <w:rFonts w:ascii="Times New Roman" w:hAnsi="Times New Roman" w:cs="Times New Roman"/>
          <w:b/>
          <w:sz w:val="28"/>
          <w:szCs w:val="28"/>
          <w:lang w:val="uk-UA"/>
        </w:rPr>
        <w:t>1.3. Узагальнені висновки щодо здобутків, труднощів, недоліків у роботі ДНЗ у 2016/2017 н. р.</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В ході виконання річного плану ДНЗ в 2015/2016 н. р. були досягнуті поставлені  завдання.</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Проте в організації </w:t>
      </w:r>
      <w:proofErr w:type="spellStart"/>
      <w:r w:rsidRPr="002A7BAA">
        <w:rPr>
          <w:rFonts w:ascii="Times New Roman" w:hAnsi="Times New Roman" w:cs="Times New Roman"/>
          <w:sz w:val="28"/>
          <w:szCs w:val="28"/>
          <w:lang w:val="uk-UA"/>
        </w:rPr>
        <w:t>освітньо</w:t>
      </w:r>
      <w:proofErr w:type="spellEnd"/>
      <w:r w:rsidRPr="002A7BAA">
        <w:rPr>
          <w:rFonts w:ascii="Times New Roman" w:hAnsi="Times New Roman" w:cs="Times New Roman"/>
          <w:sz w:val="28"/>
          <w:szCs w:val="28"/>
          <w:lang w:val="uk-UA"/>
        </w:rPr>
        <w:t>-виховного процесу залишаються нерозв'язаними такі питання:</w:t>
      </w:r>
    </w:p>
    <w:p w:rsidR="00DE0377" w:rsidRPr="002A7BAA" w:rsidRDefault="00DE0377" w:rsidP="00DE0377">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залишається проблема створення особистісного розвивального середовища - куточки гарного настрою, психологічного розвантаження, тиші;</w:t>
      </w:r>
    </w:p>
    <w:p w:rsidR="00DE0377" w:rsidRPr="002A7BAA" w:rsidRDefault="00DE0377" w:rsidP="00DE0377">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вдосконалення контролю за станом розвитку зв'язного мовлення дошкільників (комунікативного) ( усі вікові групи);</w:t>
      </w:r>
    </w:p>
    <w:p w:rsidR="00DE0377" w:rsidRPr="002A7BAA" w:rsidRDefault="00DE0377" w:rsidP="00DE0377">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слабким залишається розвиток дрібної моторики рук дітей раннього віку  (розвивати її допоможе водяна та пісочна терапія);</w:t>
      </w:r>
    </w:p>
    <w:p w:rsidR="00DE0377" w:rsidRPr="002A7BAA" w:rsidRDefault="00DE0377" w:rsidP="00DE0377">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 недостатня робота щодо виявлення і розвитку спортивних здібностей дітей, оздоровленню кожної  дитини, відповідно її індивідуальних особливостей.</w:t>
      </w:r>
    </w:p>
    <w:p w:rsidR="00DE0377" w:rsidRPr="002A7BAA" w:rsidRDefault="00DE0377" w:rsidP="00EA1CFA">
      <w:pPr>
        <w:spacing w:line="240" w:lineRule="auto"/>
        <w:rPr>
          <w:rFonts w:ascii="Times New Roman" w:hAnsi="Times New Roman" w:cs="Times New Roman"/>
          <w:b/>
          <w:sz w:val="28"/>
          <w:szCs w:val="28"/>
          <w:lang w:val="uk-UA"/>
        </w:rPr>
      </w:pPr>
    </w:p>
    <w:p w:rsidR="00DE0377" w:rsidRPr="002A7BAA" w:rsidRDefault="00DE0377" w:rsidP="00DE0377">
      <w:pPr>
        <w:spacing w:line="240" w:lineRule="auto"/>
        <w:ind w:firstLine="540"/>
        <w:jc w:val="center"/>
        <w:rPr>
          <w:rFonts w:ascii="Times New Roman" w:hAnsi="Times New Roman" w:cs="Times New Roman"/>
          <w:b/>
          <w:sz w:val="28"/>
          <w:szCs w:val="28"/>
          <w:lang w:val="uk-UA"/>
        </w:rPr>
      </w:pPr>
      <w:r w:rsidRPr="002A7BAA">
        <w:rPr>
          <w:rFonts w:ascii="Times New Roman" w:hAnsi="Times New Roman" w:cs="Times New Roman"/>
          <w:b/>
          <w:sz w:val="28"/>
          <w:szCs w:val="28"/>
          <w:lang w:val="uk-UA"/>
        </w:rPr>
        <w:t>ІІ. Пріоритетні завдання на 2016/2017 навчальний рік.</w:t>
      </w:r>
    </w:p>
    <w:p w:rsidR="00DE0377" w:rsidRPr="002A7BAA" w:rsidRDefault="00DE0377" w:rsidP="00DE0377">
      <w:pPr>
        <w:spacing w:line="240" w:lineRule="auto"/>
        <w:ind w:firstLine="540"/>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Відповідно до досягнень, виявлених недоліків, запитів батьків та державних вимог, педагогічний колектив дошкільного закладу ставить перед собою у 2017/2018 навчальному році такі завдання:</w:t>
      </w:r>
    </w:p>
    <w:p w:rsidR="00DE0377" w:rsidRPr="002A7BAA" w:rsidRDefault="00DE0377" w:rsidP="00DE0377">
      <w:pPr>
        <w:numPr>
          <w:ilvl w:val="0"/>
          <w:numId w:val="8"/>
        </w:numPr>
        <w:tabs>
          <w:tab w:val="left" w:pos="900"/>
        </w:tabs>
        <w:spacing w:after="0" w:line="240" w:lineRule="auto"/>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Продовжувати роботу щодо формування національно-патріотичного виховання  дошкільників. </w:t>
      </w:r>
    </w:p>
    <w:p w:rsidR="00DE0377" w:rsidRPr="002A7BAA" w:rsidRDefault="00DE0377" w:rsidP="00DE0377">
      <w:pPr>
        <w:numPr>
          <w:ilvl w:val="0"/>
          <w:numId w:val="8"/>
        </w:numPr>
        <w:tabs>
          <w:tab w:val="left" w:pos="900"/>
        </w:tabs>
        <w:spacing w:after="0" w:line="240" w:lineRule="auto"/>
        <w:rPr>
          <w:rFonts w:ascii="Times New Roman" w:hAnsi="Times New Roman" w:cs="Times New Roman"/>
          <w:sz w:val="28"/>
          <w:szCs w:val="28"/>
          <w:lang w:val="uk-UA"/>
        </w:rPr>
      </w:pPr>
      <w:r w:rsidRPr="002A7BAA">
        <w:rPr>
          <w:rFonts w:ascii="Times New Roman" w:hAnsi="Times New Roman" w:cs="Times New Roman"/>
          <w:sz w:val="28"/>
          <w:szCs w:val="28"/>
          <w:lang w:val="uk-UA"/>
        </w:rPr>
        <w:t>Розвивати  комунікативно-мовленнєву активність дітей дошкільного віку.</w:t>
      </w:r>
    </w:p>
    <w:p w:rsidR="00DE0377" w:rsidRPr="002A7BAA" w:rsidRDefault="00DE0377" w:rsidP="00DE0377">
      <w:pPr>
        <w:tabs>
          <w:tab w:val="left" w:pos="900"/>
        </w:tabs>
        <w:spacing w:line="240" w:lineRule="auto"/>
        <w:ind w:left="720"/>
        <w:rPr>
          <w:rFonts w:ascii="Times New Roman" w:hAnsi="Times New Roman" w:cs="Times New Roman"/>
          <w:sz w:val="28"/>
          <w:szCs w:val="28"/>
          <w:lang w:val="uk-UA"/>
        </w:rPr>
      </w:pPr>
    </w:p>
    <w:p w:rsidR="00DE0377" w:rsidRPr="002A7BAA" w:rsidRDefault="00DE0377" w:rsidP="00DE0377">
      <w:pPr>
        <w:numPr>
          <w:ilvl w:val="0"/>
          <w:numId w:val="8"/>
        </w:numPr>
        <w:spacing w:after="0" w:line="240" w:lineRule="auto"/>
        <w:rPr>
          <w:rFonts w:ascii="Times New Roman" w:hAnsi="Times New Roman" w:cs="Times New Roman"/>
          <w:sz w:val="28"/>
          <w:szCs w:val="28"/>
          <w:lang w:val="uk-UA"/>
        </w:rPr>
      </w:pPr>
      <w:r w:rsidRPr="002A7BAA">
        <w:rPr>
          <w:rFonts w:ascii="Times New Roman" w:hAnsi="Times New Roman" w:cs="Times New Roman"/>
          <w:sz w:val="28"/>
          <w:szCs w:val="28"/>
          <w:lang w:val="uk-UA"/>
        </w:rPr>
        <w:t>Систематизувати роботу із збереження та зміцнення здоров’я дошкільнят, формування здорового способу життя, активної життєвої позиції щодо власного життя та власної безпеки.</w:t>
      </w:r>
    </w:p>
    <w:p w:rsidR="00DE0377" w:rsidRPr="002A7BAA" w:rsidRDefault="00DE0377" w:rsidP="00DE0377">
      <w:pPr>
        <w:spacing w:line="240" w:lineRule="auto"/>
        <w:ind w:left="720"/>
        <w:rPr>
          <w:rFonts w:ascii="Times New Roman" w:hAnsi="Times New Roman" w:cs="Times New Roman"/>
          <w:sz w:val="28"/>
          <w:szCs w:val="28"/>
          <w:lang w:val="uk-UA"/>
        </w:rPr>
      </w:pPr>
    </w:p>
    <w:p w:rsidR="00DE0377" w:rsidRPr="002A7BAA" w:rsidRDefault="00DE0377" w:rsidP="00EA1CFA">
      <w:pPr>
        <w:numPr>
          <w:ilvl w:val="0"/>
          <w:numId w:val="8"/>
        </w:numPr>
        <w:spacing w:after="563" w:line="240" w:lineRule="auto"/>
        <w:ind w:right="134"/>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Сприяти налагодженню тісної взаємодії з родинами та громадськістю щодо  надання якісної дошкільної освіти .</w:t>
      </w:r>
    </w:p>
    <w:p w:rsidR="00DE0377" w:rsidRPr="002A7BAA" w:rsidRDefault="00DE0377" w:rsidP="00EA1CFA">
      <w:pPr>
        <w:numPr>
          <w:ilvl w:val="0"/>
          <w:numId w:val="8"/>
        </w:numPr>
        <w:spacing w:after="563" w:line="240" w:lineRule="auto"/>
        <w:ind w:right="134"/>
        <w:jc w:val="both"/>
        <w:rPr>
          <w:rFonts w:ascii="Times New Roman" w:hAnsi="Times New Roman" w:cs="Times New Roman"/>
          <w:sz w:val="28"/>
          <w:szCs w:val="28"/>
          <w:lang w:val="uk-UA"/>
        </w:rPr>
      </w:pPr>
      <w:r w:rsidRPr="002A7BAA">
        <w:rPr>
          <w:rFonts w:ascii="Times New Roman" w:hAnsi="Times New Roman" w:cs="Times New Roman"/>
          <w:sz w:val="28"/>
          <w:szCs w:val="28"/>
          <w:lang w:val="uk-UA"/>
        </w:rPr>
        <w:t xml:space="preserve"> Продовжити підвищувати якість освіти через активне впровадження в </w:t>
      </w:r>
      <w:proofErr w:type="spellStart"/>
      <w:r w:rsidRPr="002A7BAA">
        <w:rPr>
          <w:rFonts w:ascii="Times New Roman" w:hAnsi="Times New Roman" w:cs="Times New Roman"/>
          <w:sz w:val="28"/>
          <w:szCs w:val="28"/>
          <w:lang w:val="uk-UA"/>
        </w:rPr>
        <w:t>освітньо</w:t>
      </w:r>
      <w:proofErr w:type="spellEnd"/>
      <w:r w:rsidRPr="002A7BAA">
        <w:rPr>
          <w:rFonts w:ascii="Times New Roman" w:hAnsi="Times New Roman" w:cs="Times New Roman"/>
          <w:sz w:val="28"/>
          <w:szCs w:val="28"/>
          <w:lang w:val="uk-UA"/>
        </w:rPr>
        <w:t>-виховний процес інформаційно-комп’ютерних технологій, спрямованих на професійне зростання творчої активності педагогів.</w:t>
      </w:r>
    </w:p>
    <w:p w:rsidR="00DE0377" w:rsidRPr="002A7BAA" w:rsidRDefault="00DE0377" w:rsidP="00DE0377">
      <w:pPr>
        <w:rPr>
          <w:rFonts w:ascii="Times New Roman" w:hAnsi="Times New Roman" w:cs="Times New Roman"/>
          <w:sz w:val="48"/>
          <w:szCs w:val="48"/>
          <w:lang w:val="uk-UA"/>
        </w:rPr>
      </w:pPr>
    </w:p>
    <w:sectPr w:rsidR="00DE0377" w:rsidRPr="002A7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6B8"/>
    <w:multiLevelType w:val="hybridMultilevel"/>
    <w:tmpl w:val="B944EEF4"/>
    <w:lvl w:ilvl="0" w:tplc="1CA2DFD0">
      <w:start w:val="1"/>
      <w:numFmt w:val="bullet"/>
      <w:lvlText w:val="­"/>
      <w:lvlJc w:val="left"/>
      <w:pPr>
        <w:tabs>
          <w:tab w:val="num" w:pos="851"/>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81D33"/>
    <w:multiLevelType w:val="hybridMultilevel"/>
    <w:tmpl w:val="C55AC038"/>
    <w:lvl w:ilvl="0" w:tplc="B97E914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F334D49"/>
    <w:multiLevelType w:val="hybridMultilevel"/>
    <w:tmpl w:val="60B8E374"/>
    <w:lvl w:ilvl="0" w:tplc="1CA2DFD0">
      <w:start w:val="1"/>
      <w:numFmt w:val="bullet"/>
      <w:lvlText w:val="­"/>
      <w:lvlJc w:val="left"/>
      <w:pPr>
        <w:tabs>
          <w:tab w:val="num" w:pos="851"/>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F374E"/>
    <w:multiLevelType w:val="hybridMultilevel"/>
    <w:tmpl w:val="FE188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031168"/>
    <w:multiLevelType w:val="hybridMultilevel"/>
    <w:tmpl w:val="5A3ADE3C"/>
    <w:lvl w:ilvl="0" w:tplc="FB6881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4F21BC"/>
    <w:multiLevelType w:val="hybridMultilevel"/>
    <w:tmpl w:val="81062E92"/>
    <w:lvl w:ilvl="0" w:tplc="471C8A76">
      <w:numFmt w:val="bullet"/>
      <w:lvlText w:val="-"/>
      <w:lvlJc w:val="left"/>
      <w:pPr>
        <w:tabs>
          <w:tab w:val="num" w:pos="720"/>
        </w:tabs>
        <w:ind w:left="720" w:hanging="360"/>
      </w:pPr>
      <w:rPr>
        <w:rFonts w:ascii="Times New Roman" w:eastAsia="Times New Roman" w:hAnsi="Times New Roman" w:cs="Times New Roman" w:hint="default"/>
      </w:rPr>
    </w:lvl>
    <w:lvl w:ilvl="1" w:tplc="6FF8FF74">
      <w:start w:val="1"/>
      <w:numFmt w:val="decimal"/>
      <w:lvlText w:val="%2."/>
      <w:lvlJc w:val="left"/>
      <w:pPr>
        <w:tabs>
          <w:tab w:val="num" w:pos="1222"/>
        </w:tabs>
        <w:ind w:left="371"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8C7F2F"/>
    <w:multiLevelType w:val="hybridMultilevel"/>
    <w:tmpl w:val="0484A6DE"/>
    <w:lvl w:ilvl="0" w:tplc="1CA2DFD0">
      <w:start w:val="1"/>
      <w:numFmt w:val="bullet"/>
      <w:lvlText w:val="­"/>
      <w:lvlJc w:val="left"/>
      <w:pPr>
        <w:tabs>
          <w:tab w:val="num" w:pos="851"/>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783B13"/>
    <w:multiLevelType w:val="hybridMultilevel"/>
    <w:tmpl w:val="FBCC4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B7339F"/>
    <w:multiLevelType w:val="hybridMultilevel"/>
    <w:tmpl w:val="3D9E4744"/>
    <w:lvl w:ilvl="0" w:tplc="1CA2DFD0">
      <w:start w:val="1"/>
      <w:numFmt w:val="bullet"/>
      <w:lvlText w:val="­"/>
      <w:lvlJc w:val="left"/>
      <w:pPr>
        <w:tabs>
          <w:tab w:val="num" w:pos="1391"/>
        </w:tabs>
        <w:ind w:left="540" w:firstLine="709"/>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77721DBF"/>
    <w:multiLevelType w:val="hybridMultilevel"/>
    <w:tmpl w:val="CFA0C9FC"/>
    <w:lvl w:ilvl="0" w:tplc="1CA2DFD0">
      <w:start w:val="1"/>
      <w:numFmt w:val="bullet"/>
      <w:lvlText w:val="­"/>
      <w:lvlJc w:val="left"/>
      <w:pPr>
        <w:tabs>
          <w:tab w:val="num" w:pos="284"/>
        </w:tabs>
        <w:ind w:left="-567" w:firstLine="709"/>
      </w:pPr>
      <w:rPr>
        <w:rFonts w:ascii="Courier New" w:hAnsi="Courier New"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2"/>
  </w:num>
  <w:num w:numId="6">
    <w:abstractNumId w:val="9"/>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C9"/>
    <w:rsid w:val="002A7BAA"/>
    <w:rsid w:val="00762593"/>
    <w:rsid w:val="009220C9"/>
    <w:rsid w:val="00AE7B32"/>
    <w:rsid w:val="00CB51FF"/>
    <w:rsid w:val="00D076A4"/>
    <w:rsid w:val="00DE0377"/>
    <w:rsid w:val="00EA1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84EAC6B"/>
  <w15:chartTrackingRefBased/>
  <w15:docId w15:val="{F767E710-1D37-4A86-B3EA-6AB401A3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DE0377"/>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DE0377"/>
    <w:pPr>
      <w:widowControl w:val="0"/>
      <w:autoSpaceDE w:val="0"/>
      <w:autoSpaceDN w:val="0"/>
      <w:adjustRightInd w:val="0"/>
      <w:spacing w:after="0" w:line="486" w:lineRule="exact"/>
      <w:ind w:firstLine="624"/>
      <w:jc w:val="both"/>
    </w:pPr>
    <w:rPr>
      <w:rFonts w:ascii="Times New Roman" w:eastAsia="Times New Roman" w:hAnsi="Times New Roman" w:cs="Times New Roman"/>
      <w:sz w:val="24"/>
      <w:szCs w:val="24"/>
      <w:lang w:eastAsia="ru-RU"/>
    </w:rPr>
  </w:style>
  <w:style w:type="paragraph" w:customStyle="1" w:styleId="Style4">
    <w:name w:val="Style4"/>
    <w:basedOn w:val="a"/>
    <w:rsid w:val="00DE0377"/>
    <w:pPr>
      <w:widowControl w:val="0"/>
      <w:autoSpaceDE w:val="0"/>
      <w:autoSpaceDN w:val="0"/>
      <w:adjustRightInd w:val="0"/>
      <w:spacing w:after="0" w:line="480" w:lineRule="exact"/>
      <w:ind w:firstLine="562"/>
    </w:pPr>
    <w:rPr>
      <w:rFonts w:ascii="Times New Roman" w:eastAsia="Times New Roman" w:hAnsi="Times New Roman" w:cs="Times New Roman"/>
      <w:sz w:val="24"/>
      <w:szCs w:val="24"/>
      <w:lang w:eastAsia="ru-RU"/>
    </w:rPr>
  </w:style>
  <w:style w:type="character" w:customStyle="1" w:styleId="FontStyle26">
    <w:name w:val="Font Style26"/>
    <w:rsid w:val="00DE0377"/>
    <w:rPr>
      <w:rFonts w:ascii="Times New Roman" w:hAnsi="Times New Roman" w:cs="Times New Roman"/>
      <w:sz w:val="24"/>
      <w:szCs w:val="24"/>
    </w:rPr>
  </w:style>
  <w:style w:type="paragraph" w:styleId="2">
    <w:name w:val="Body Text Indent 2"/>
    <w:basedOn w:val="a"/>
    <w:link w:val="20"/>
    <w:rsid w:val="00DE0377"/>
    <w:pPr>
      <w:spacing w:after="0" w:line="240" w:lineRule="auto"/>
      <w:ind w:left="-1080"/>
    </w:pPr>
    <w:rPr>
      <w:rFonts w:ascii="Times New Roman" w:eastAsia="Times New Roman" w:hAnsi="Times New Roman" w:cs="Times New Roman"/>
      <w:sz w:val="32"/>
      <w:szCs w:val="24"/>
      <w:lang w:val="uk-UA" w:eastAsia="ru-RU"/>
    </w:rPr>
  </w:style>
  <w:style w:type="character" w:customStyle="1" w:styleId="20">
    <w:name w:val="Основной текст с отступом 2 Знак"/>
    <w:basedOn w:val="a0"/>
    <w:link w:val="2"/>
    <w:rsid w:val="00DE0377"/>
    <w:rPr>
      <w:rFonts w:ascii="Times New Roman" w:eastAsia="Times New Roman" w:hAnsi="Times New Roman" w:cs="Times New Roman"/>
      <w:sz w:val="32"/>
      <w:szCs w:val="24"/>
      <w:lang w:val="uk-UA" w:eastAsia="ru-RU"/>
    </w:rPr>
  </w:style>
  <w:style w:type="paragraph" w:customStyle="1" w:styleId="1">
    <w:name w:val="Основной текст1"/>
    <w:basedOn w:val="a"/>
    <w:rsid w:val="00DE0377"/>
    <w:pPr>
      <w:shd w:val="clear" w:color="auto" w:fill="FFFFFF"/>
      <w:spacing w:after="360" w:line="240" w:lineRule="atLeast"/>
      <w:ind w:hanging="720"/>
    </w:pPr>
    <w:rPr>
      <w:rFonts w:ascii="Times New Roman" w:eastAsia="Calibri" w:hAnsi="Times New Roman" w:cs="Times New Roman"/>
      <w:sz w:val="25"/>
      <w:szCs w:val="25"/>
      <w:lang w:eastAsia="ru-RU"/>
    </w:rPr>
  </w:style>
  <w:style w:type="paragraph" w:customStyle="1" w:styleId="rtejustify">
    <w:name w:val="rtejustify"/>
    <w:basedOn w:val="a"/>
    <w:rsid w:val="00DE0377"/>
    <w:pPr>
      <w:spacing w:after="192" w:line="240" w:lineRule="auto"/>
      <w:jc w:val="both"/>
    </w:pPr>
    <w:rPr>
      <w:rFonts w:ascii="Times New Roman" w:eastAsia="Times New Roman" w:hAnsi="Times New Roman" w:cs="Times New Roman"/>
      <w:sz w:val="24"/>
      <w:szCs w:val="24"/>
      <w:lang w:val="uk-UA" w:eastAsia="uk-UA"/>
    </w:rPr>
  </w:style>
  <w:style w:type="paragraph" w:styleId="a3">
    <w:name w:val="Balloon Text"/>
    <w:basedOn w:val="a"/>
    <w:link w:val="a4"/>
    <w:uiPriority w:val="99"/>
    <w:semiHidden/>
    <w:unhideWhenUsed/>
    <w:rsid w:val="00EA1C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1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9421</Words>
  <Characters>53703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cp:lastPrinted>2017-08-03T10:58:00Z</cp:lastPrinted>
  <dcterms:created xsi:type="dcterms:W3CDTF">2017-08-03T11:03:00Z</dcterms:created>
  <dcterms:modified xsi:type="dcterms:W3CDTF">2017-08-03T11:03:00Z</dcterms:modified>
</cp:coreProperties>
</file>